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0FF" w:rsidRPr="00922F4C" w:rsidRDefault="009740FF" w:rsidP="00AE5E9E">
      <w:pPr>
        <w:pStyle w:val="Ch62"/>
        <w:spacing w:before="0"/>
        <w:ind w:left="8051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ЗАТВЕРДЖЕНО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Наказ Міністерства фінансів України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26 серпня 2014 року № 836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(у редакції наказу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Міністерства фінансів України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01 листопада 2022 року № 359)</w:t>
      </w:r>
    </w:p>
    <w:p w:rsidR="009740FF" w:rsidRPr="00922F4C" w:rsidRDefault="009740FF" w:rsidP="00EE12B5">
      <w:pPr>
        <w:pStyle w:val="Ch61"/>
        <w:spacing w:before="397"/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ЗВІТ 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br/>
        <w:t xml:space="preserve">про виконання паспорта бюджетної програми місцевого бюджету на 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="00CE7D81"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2022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 рік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/>
      </w:tblPr>
      <w:tblGrid>
        <w:gridCol w:w="474"/>
        <w:gridCol w:w="3466"/>
        <w:gridCol w:w="2719"/>
        <w:gridCol w:w="2720"/>
        <w:gridCol w:w="3541"/>
        <w:gridCol w:w="2274"/>
      </w:tblGrid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</w:t>
            </w:r>
            <w:r w:rsidR="00432281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2</w:t>
            </w: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432281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745E6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Департамент житлово-комунального господарства Луцької міської ради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432281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      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45510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0000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884DD6" w:rsidRPr="00C83734" w:rsidRDefault="00884DD6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C83734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Департамент житлово-комунального господарства Луцької міської ради </w:t>
            </w:r>
          </w:p>
          <w:p w:rsidR="009740FF" w:rsidRPr="00922F4C" w:rsidRDefault="009740FF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відповідального виконавця)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884DD6" w:rsidRDefault="00F141EA" w:rsidP="00B75C49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6E23FD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</w:p>
          <w:p w:rsidR="009740FF" w:rsidRPr="00922F4C" w:rsidRDefault="009740FF" w:rsidP="00B75C49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  <w:tcMar>
              <w:right w:w="57" w:type="dxa"/>
            </w:tcMar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936" w:type="pct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_________</w:t>
            </w:r>
            <w:r w:rsidR="00F141EA"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873D30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6030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873D30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6030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Типової програмної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left w:w="0" w:type="dxa"/>
              <w:right w:w="57" w:type="dxa"/>
            </w:tcMar>
          </w:tcPr>
          <w:p w:rsidR="009740FF" w:rsidRPr="00E27F06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</w:t>
            </w:r>
            <w:r w:rsidR="00873D30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0620</w:t>
            </w:r>
            <w:r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9740FF"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Функціональної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класифікації видатків та кредитування бюджету)</w:t>
            </w:r>
          </w:p>
        </w:tc>
        <w:tc>
          <w:tcPr>
            <w:tcW w:w="1206" w:type="pct"/>
            <w:tcMar>
              <w:right w:w="57" w:type="dxa"/>
            </w:tcMar>
          </w:tcPr>
          <w:p w:rsidR="00873D30" w:rsidRDefault="00873D30" w:rsidP="005E4169">
            <w:pPr>
              <w:pStyle w:val="Ch6"/>
              <w:ind w:firstLine="0"/>
              <w:jc w:val="center"/>
              <w:rPr>
                <w:rFonts w:ascii="Calibri" w:hAnsi="Calibri" w:cs="Times New Roman"/>
                <w:color w:val="auto"/>
                <w:w w:val="100"/>
                <w:sz w:val="22"/>
                <w:szCs w:val="22"/>
                <w:u w:val="single"/>
              </w:rPr>
            </w:pPr>
            <w:r w:rsidRPr="00873D30">
              <w:rPr>
                <w:rFonts w:ascii="Calibri" w:hAnsi="Calibri" w:cs="Times New Roman"/>
                <w:color w:val="auto"/>
                <w:w w:val="100"/>
                <w:sz w:val="22"/>
                <w:szCs w:val="22"/>
                <w:u w:val="single"/>
              </w:rPr>
              <w:t>Організація благоустрою населених пунктів</w:t>
            </w:r>
          </w:p>
          <w:p w:rsidR="009740FF" w:rsidRPr="00922F4C" w:rsidRDefault="009740FF" w:rsidP="005E4169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(найменування бюджетної програми згідно з Типовою програмною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класифікацією видатків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та кредитування місцевого бюджету)</w:t>
            </w:r>
          </w:p>
        </w:tc>
        <w:tc>
          <w:tcPr>
            <w:tcW w:w="789" w:type="pct"/>
            <w:tcMar>
              <w:right w:w="57" w:type="dxa"/>
            </w:tcMar>
          </w:tcPr>
          <w:p w:rsidR="009740FF" w:rsidRPr="00F141EA" w:rsidRDefault="00F141EA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0355100000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бюджету)</w:t>
            </w:r>
          </w:p>
        </w:tc>
      </w:tr>
    </w:tbl>
    <w:p w:rsidR="009740FF" w:rsidRPr="00922F4C" w:rsidRDefault="009740FF" w:rsidP="00EE12B5">
      <w:pPr>
        <w:pStyle w:val="Ch6"/>
        <w:spacing w:before="28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4. Цілі державної політики, на досягнення яких спрямовано реалізацію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Ціль державної політики</w:t>
            </w:r>
          </w:p>
        </w:tc>
      </w:tr>
      <w:tr w:rsidR="00CD3D55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922F4C" w:rsidRDefault="00CD3D55" w:rsidP="001C2DA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1C2DAB" w:rsidRDefault="00052C68" w:rsidP="00CE5B96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         </w:t>
            </w:r>
            <w:r w:rsidRPr="00052C6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Завдання державної політики спрямовані на виконання виробничих і невиробничих функцій, пов'язаних з належним рівнем життєдіяльності людей, шляхом забезпечення населення адміністративно-територіальних одиниць необхідними ресурсами та надання широкого спектра послуг щодо належного утримання житла, рівня благоустрою населених пунктів та розвитку житлово-комунальної </w:t>
            </w:r>
            <w:r w:rsidRPr="00052C6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>інфраструктури міста.</w:t>
            </w:r>
          </w:p>
        </w:tc>
      </w:tr>
    </w:tbl>
    <w:p w:rsidR="009740FF" w:rsidRDefault="006D720D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lastRenderedPageBreak/>
        <w:t>5. Мета бюджетної програми</w:t>
      </w:r>
    </w:p>
    <w:p w:rsidR="00052C68" w:rsidRDefault="00052C68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t xml:space="preserve">          </w:t>
      </w:r>
      <w:r w:rsidRPr="00052C68">
        <w:rPr>
          <w:rFonts w:ascii="Times New Roman" w:hAnsi="Times New Roman" w:cs="Times New Roman"/>
          <w:w w:val="100"/>
          <w:sz w:val="24"/>
          <w:szCs w:val="24"/>
          <w:lang w:eastAsia="en-US"/>
        </w:rPr>
        <w:t>Підвищення рівня якості утримання об'єктів та елементів благоустрою,</w:t>
      </w: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t xml:space="preserve"> </w:t>
      </w:r>
      <w:r w:rsidRPr="00052C68">
        <w:rPr>
          <w:rFonts w:ascii="Times New Roman" w:hAnsi="Times New Roman" w:cs="Times New Roman"/>
          <w:w w:val="100"/>
          <w:sz w:val="24"/>
          <w:szCs w:val="24"/>
          <w:lang w:eastAsia="en-US"/>
        </w:rPr>
        <w:t>забезпечення нормативного рівня умов проживання населення в середовищі відповідно до державних стандартів, норм і правил формування зовнішнього вигляду міста, надання йому естетично привабливого вигляду.</w:t>
      </w:r>
    </w:p>
    <w:p w:rsidR="009740FF" w:rsidRPr="00922F4C" w:rsidRDefault="009740FF" w:rsidP="00EE12B5">
      <w:pPr>
        <w:pStyle w:val="Ch6"/>
        <w:spacing w:before="11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6. Завдання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Завдання</w:t>
            </w:r>
          </w:p>
        </w:tc>
      </w:tr>
      <w:tr w:rsidR="00B17F37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37" w:rsidRDefault="00B17F37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37" w:rsidRPr="00122110" w:rsidRDefault="00584C3E" w:rsidP="00122110">
            <w:pPr>
              <w:pStyle w:val="TableshapkaTABL"/>
              <w:jc w:val="both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</w:t>
            </w:r>
            <w:r w:rsidR="00D36DAE" w:rsidRPr="00D36DAE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ренда землі</w:t>
            </w:r>
          </w:p>
        </w:tc>
      </w:tr>
      <w:tr w:rsidR="00B17F37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37" w:rsidRDefault="00B17F37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37" w:rsidRPr="00122110" w:rsidRDefault="00584C3E" w:rsidP="00122110">
            <w:pPr>
              <w:pStyle w:val="TableshapkaTABL"/>
              <w:jc w:val="both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</w:t>
            </w:r>
            <w:r w:rsidR="00D36DAE" w:rsidRPr="00D36DAE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тримання мереж зовнішнього освітлення та світлофорів міста,електроенергія для освітлення міста</w:t>
            </w:r>
          </w:p>
        </w:tc>
      </w:tr>
      <w:tr w:rsidR="005D18B0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D18B0" w:rsidRDefault="005D18B0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D18B0" w:rsidRPr="00122110" w:rsidRDefault="00584C3E" w:rsidP="00122110">
            <w:pPr>
              <w:pStyle w:val="TableshapkaTABL"/>
              <w:jc w:val="both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</w:t>
            </w:r>
            <w:r w:rsidR="00D36DAE" w:rsidRPr="00D36DAE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тримання поховального господарства/благоустрій кладовищ, чергування катафалка, поховання одиноких громадян/</w:t>
            </w:r>
          </w:p>
        </w:tc>
      </w:tr>
      <w:tr w:rsidR="005D18B0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D18B0" w:rsidRDefault="005D18B0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D18B0" w:rsidRPr="00122110" w:rsidRDefault="00584C3E" w:rsidP="00122110">
            <w:pPr>
              <w:pStyle w:val="TableshapkaTABL"/>
              <w:jc w:val="both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</w:t>
            </w:r>
            <w:r w:rsidR="00D36DAE" w:rsidRPr="00D36DAE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зеленення міста</w:t>
            </w:r>
          </w:p>
        </w:tc>
      </w:tr>
      <w:tr w:rsidR="005D18B0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D18B0" w:rsidRDefault="005D18B0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D18B0" w:rsidRPr="00122110" w:rsidRDefault="00584C3E" w:rsidP="00122110">
            <w:pPr>
              <w:pStyle w:val="TableshapkaTABL"/>
              <w:jc w:val="both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</w:t>
            </w:r>
            <w:r w:rsidR="00D36DAE" w:rsidRPr="00D36DAE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анітарне прибирання вулиць міста</w:t>
            </w:r>
          </w:p>
        </w:tc>
      </w:tr>
      <w:tr w:rsidR="00D36DAE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36DAE" w:rsidRDefault="00D36DAE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36DAE" w:rsidRPr="00122110" w:rsidRDefault="00F31686" w:rsidP="00122110">
            <w:pPr>
              <w:pStyle w:val="TableshapkaTABL"/>
              <w:jc w:val="both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</w:t>
            </w:r>
            <w:r w:rsidRPr="00F31686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анітарне утримання об</w:t>
            </w:r>
            <w:r w:rsidR="00425DC2" w:rsidRPr="00584C3E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'</w:t>
            </w:r>
            <w:r w:rsidRPr="00F31686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єктів міста /сміття, ТПВ/</w:t>
            </w:r>
          </w:p>
        </w:tc>
      </w:tr>
      <w:tr w:rsidR="00D36DAE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36DAE" w:rsidRDefault="00D36DAE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36DAE" w:rsidRPr="00122110" w:rsidRDefault="00584C3E" w:rsidP="00122110">
            <w:pPr>
              <w:pStyle w:val="TableshapkaTABL"/>
              <w:jc w:val="both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Р</w:t>
            </w:r>
            <w:r w:rsidRPr="00584C3E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емонт об'єктів благоустрою</w:t>
            </w:r>
          </w:p>
        </w:tc>
      </w:tr>
      <w:tr w:rsidR="00E27F06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F06" w:rsidRDefault="00D36DAE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F06" w:rsidRPr="00122110" w:rsidRDefault="00584C3E" w:rsidP="00FD71A5">
            <w:pPr>
              <w:pStyle w:val="TableshapkaTABL"/>
              <w:jc w:val="both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</w:t>
            </w:r>
            <w:r w:rsidRPr="00584C3E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ри</w:t>
            </w:r>
            <w:r w:rsidR="00FD71A5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дб</w:t>
            </w:r>
            <w:r w:rsidRPr="00584C3E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ання предметів, матеріалів, обладнання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 Видатки (надані кредити з бюджету) та напрями використання бюджетних коштів за бюджетною програмою: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7.1. Аналіз розділу «Видатки (надані кредити з бюджету) та напрями використання бюджетних коштів за бюджетною програмою»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53754B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Напрями використання бюджетних коштів*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4E4935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4E4935" w:rsidP="00323DFF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4E4935" w:rsidRDefault="004E4935" w:rsidP="00407721">
            <w:pPr>
              <w:pStyle w:val="TableshapkaTABL"/>
              <w:jc w:val="both"/>
              <w:rPr>
                <w:rFonts w:ascii="Times New Roman" w:hAnsi="Times New Roman" w:cs="Times New Roman"/>
                <w:color w:val="auto"/>
                <w:spacing w:val="-20"/>
                <w:w w:val="100"/>
                <w:sz w:val="20"/>
                <w:szCs w:val="20"/>
              </w:rPr>
            </w:pPr>
            <w:r w:rsidRPr="004E4935">
              <w:rPr>
                <w:rFonts w:ascii="Times New Roman" w:hAnsi="Times New Roman" w:cs="Times New Roman"/>
                <w:color w:val="auto"/>
                <w:spacing w:val="-20"/>
                <w:w w:val="100"/>
                <w:sz w:val="20"/>
                <w:szCs w:val="20"/>
              </w:rPr>
              <w:t>Оренда землі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102B06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2 000 000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C85401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C85401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2 000 000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BA2CFB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1 922 873,31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BA2CFB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BA2CFB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1 922 873,31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E17356" w:rsidP="00E173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-77 126,69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E17356" w:rsidP="00E173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E17356" w:rsidP="00E173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-77 126,69</w:t>
            </w:r>
          </w:p>
        </w:tc>
      </w:tr>
      <w:tr w:rsidR="004E4935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4E4935" w:rsidP="00323DFF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4E4935" w:rsidRDefault="004E4935" w:rsidP="00407721">
            <w:pPr>
              <w:pStyle w:val="TableshapkaTABL"/>
              <w:jc w:val="both"/>
              <w:rPr>
                <w:rFonts w:ascii="Times New Roman" w:hAnsi="Times New Roman" w:cs="Times New Roman"/>
                <w:color w:val="auto"/>
                <w:spacing w:val="-20"/>
                <w:w w:val="100"/>
                <w:sz w:val="20"/>
                <w:szCs w:val="20"/>
              </w:rPr>
            </w:pPr>
            <w:r w:rsidRPr="004E4935">
              <w:rPr>
                <w:rFonts w:ascii="Times New Roman" w:hAnsi="Times New Roman" w:cs="Times New Roman"/>
                <w:color w:val="auto"/>
                <w:spacing w:val="-20"/>
                <w:w w:val="100"/>
                <w:sz w:val="20"/>
                <w:szCs w:val="20"/>
              </w:rPr>
              <w:t>Утримання мереж зовнішнього освітлення та світлофорів міста,електроенергія для освітлення міста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102B06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35 069 000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C85401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C85401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35 069 000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B90D3B" w:rsidRDefault="00B90D3B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30 900 438,97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B90D3B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B90D3B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30 900 438,97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E17356" w:rsidP="00E173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-4 168 561,03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E17356" w:rsidP="00E173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E17356" w:rsidP="00E173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-4 168 561,03</w:t>
            </w:r>
          </w:p>
        </w:tc>
      </w:tr>
      <w:tr w:rsidR="004E4935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4E4935" w:rsidP="00323DFF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4E4935" w:rsidRDefault="004E4935" w:rsidP="00407721">
            <w:pPr>
              <w:pStyle w:val="TableshapkaTABL"/>
              <w:jc w:val="both"/>
              <w:rPr>
                <w:rFonts w:ascii="Times New Roman" w:hAnsi="Times New Roman" w:cs="Times New Roman"/>
                <w:color w:val="auto"/>
                <w:spacing w:val="-20"/>
                <w:w w:val="100"/>
                <w:sz w:val="20"/>
                <w:szCs w:val="20"/>
              </w:rPr>
            </w:pPr>
            <w:r w:rsidRPr="004E4935">
              <w:rPr>
                <w:rFonts w:ascii="Times New Roman" w:hAnsi="Times New Roman" w:cs="Times New Roman"/>
                <w:color w:val="auto"/>
                <w:spacing w:val="-20"/>
                <w:w w:val="100"/>
                <w:sz w:val="20"/>
                <w:szCs w:val="20"/>
              </w:rPr>
              <w:t>Утримання поховального господарства/благоустрій кладовищ, чергування катафалка, поховання одиноких громадян/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102B06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7 549 800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C85401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C85401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7 549 800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2B5655" w:rsidP="004876AB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7 528 263,49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2B5655" w:rsidP="004876AB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2B5655" w:rsidP="004876AB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7 528 263,49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E17356" w:rsidP="00E173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-21 536,51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E17356" w:rsidP="00E173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E17356" w:rsidP="00E173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-21 536,51</w:t>
            </w:r>
          </w:p>
        </w:tc>
      </w:tr>
      <w:tr w:rsidR="004E4935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4E4935" w:rsidP="00323DFF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4E4935" w:rsidRDefault="004E4935" w:rsidP="00407721">
            <w:pPr>
              <w:pStyle w:val="TableshapkaTABL"/>
              <w:jc w:val="both"/>
              <w:rPr>
                <w:rFonts w:ascii="Times New Roman" w:hAnsi="Times New Roman" w:cs="Times New Roman"/>
                <w:color w:val="auto"/>
                <w:spacing w:val="-20"/>
                <w:w w:val="100"/>
                <w:sz w:val="20"/>
                <w:szCs w:val="20"/>
              </w:rPr>
            </w:pPr>
            <w:r w:rsidRPr="004E4935">
              <w:rPr>
                <w:rFonts w:ascii="Times New Roman" w:hAnsi="Times New Roman" w:cs="Times New Roman"/>
                <w:color w:val="auto"/>
                <w:spacing w:val="-20"/>
                <w:w w:val="100"/>
                <w:sz w:val="20"/>
                <w:szCs w:val="20"/>
              </w:rPr>
              <w:t>Озеленення міста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7866BE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18 300 000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C85401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C85401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18 300 000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BA2CFB" w:rsidP="004876AB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17 842 746,24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BA2CFB" w:rsidP="004876AB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BA2CFB" w:rsidP="004876AB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17 842 746,24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E17356" w:rsidP="00E173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-457 253,76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E17356" w:rsidP="00E173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E17356" w:rsidP="00E173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-457 253,76</w:t>
            </w:r>
          </w:p>
        </w:tc>
      </w:tr>
      <w:tr w:rsidR="004E4935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4E4935" w:rsidP="00323DFF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4E4935" w:rsidRDefault="004E4935" w:rsidP="00407721">
            <w:pPr>
              <w:pStyle w:val="TableshapkaTABL"/>
              <w:jc w:val="both"/>
              <w:rPr>
                <w:rFonts w:ascii="Times New Roman" w:hAnsi="Times New Roman" w:cs="Times New Roman"/>
                <w:color w:val="auto"/>
                <w:spacing w:val="-20"/>
                <w:w w:val="100"/>
                <w:sz w:val="20"/>
                <w:szCs w:val="20"/>
              </w:rPr>
            </w:pPr>
            <w:r w:rsidRPr="004E4935">
              <w:rPr>
                <w:rFonts w:ascii="Times New Roman" w:hAnsi="Times New Roman" w:cs="Times New Roman"/>
                <w:color w:val="auto"/>
                <w:spacing w:val="-20"/>
                <w:w w:val="100"/>
                <w:sz w:val="20"/>
                <w:szCs w:val="20"/>
              </w:rPr>
              <w:t>Санітарне прибирання вулиць міста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7866BE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27 557 000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C85401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C85401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27 557 000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C24ED6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25 405 708,27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C24ED6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C24ED6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25 405 708,27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D91A68" w:rsidP="00E173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-2 151 291,73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D91A68" w:rsidP="00E173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D91A68" w:rsidP="00E173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-2 151 291,73</w:t>
            </w:r>
          </w:p>
        </w:tc>
      </w:tr>
      <w:tr w:rsidR="004E4935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4E4935" w:rsidP="00323DFF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4E4935" w:rsidRDefault="004E4935" w:rsidP="00407721">
            <w:pPr>
              <w:pStyle w:val="TableshapkaTABL"/>
              <w:jc w:val="both"/>
              <w:rPr>
                <w:rFonts w:ascii="Times New Roman" w:hAnsi="Times New Roman" w:cs="Times New Roman"/>
                <w:color w:val="auto"/>
                <w:spacing w:val="-20"/>
                <w:w w:val="100"/>
                <w:sz w:val="20"/>
                <w:szCs w:val="20"/>
              </w:rPr>
            </w:pPr>
            <w:r w:rsidRPr="004E4935">
              <w:rPr>
                <w:rFonts w:ascii="Times New Roman" w:hAnsi="Times New Roman" w:cs="Times New Roman"/>
                <w:color w:val="auto"/>
                <w:spacing w:val="-20"/>
                <w:w w:val="100"/>
                <w:sz w:val="20"/>
                <w:szCs w:val="20"/>
              </w:rPr>
              <w:t>Санітарне утримання об'єктів міста /сміття, ТПВ/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7866BE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16 840 900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C85401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C85401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16 840 900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834088" w:rsidRDefault="00834088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16 377 994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834088" w:rsidRDefault="00834088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834088" w:rsidRDefault="00834088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16 377 994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D91A68" w:rsidP="00E173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-462 906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D91A68" w:rsidP="00E173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D91A68" w:rsidP="00E173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-462 906</w:t>
            </w:r>
          </w:p>
        </w:tc>
      </w:tr>
      <w:tr w:rsidR="004E4935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4E4935" w:rsidP="00323DFF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4E4935" w:rsidRDefault="004E4935" w:rsidP="00407721">
            <w:pPr>
              <w:pStyle w:val="TableshapkaTABL"/>
              <w:jc w:val="both"/>
              <w:rPr>
                <w:rFonts w:ascii="Times New Roman" w:hAnsi="Times New Roman" w:cs="Times New Roman"/>
                <w:color w:val="auto"/>
                <w:spacing w:val="-20"/>
                <w:w w:val="100"/>
                <w:sz w:val="20"/>
                <w:szCs w:val="20"/>
              </w:rPr>
            </w:pPr>
            <w:r w:rsidRPr="004E4935">
              <w:rPr>
                <w:rFonts w:ascii="Times New Roman" w:hAnsi="Times New Roman" w:cs="Times New Roman"/>
                <w:color w:val="auto"/>
                <w:spacing w:val="-20"/>
                <w:w w:val="100"/>
                <w:sz w:val="20"/>
                <w:szCs w:val="20"/>
              </w:rPr>
              <w:t>Ремонт об'єктів благоустрою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7866BE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10 957 500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7866BE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1 308 700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C85401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12 266 200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834088" w:rsidRDefault="00834088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9 461 132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834088" w:rsidRDefault="00834088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1 001 899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834088" w:rsidRDefault="00834088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10 463 031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D91A68" w:rsidP="00E173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-1 496 368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D91A68" w:rsidP="00E173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-306 801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D91A68" w:rsidP="00E173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-1 803 169</w:t>
            </w:r>
          </w:p>
        </w:tc>
      </w:tr>
      <w:tr w:rsidR="004E4935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323DFF" w:rsidRDefault="004E4935" w:rsidP="00323DFF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Pr="004E4935" w:rsidRDefault="004E4935" w:rsidP="00407721">
            <w:pPr>
              <w:pStyle w:val="TableshapkaTABL"/>
              <w:jc w:val="both"/>
              <w:rPr>
                <w:rFonts w:ascii="Times New Roman" w:hAnsi="Times New Roman" w:cs="Times New Roman"/>
                <w:color w:val="auto"/>
                <w:spacing w:val="-20"/>
                <w:w w:val="100"/>
                <w:sz w:val="20"/>
                <w:szCs w:val="20"/>
              </w:rPr>
            </w:pPr>
            <w:r w:rsidRPr="004E4935">
              <w:rPr>
                <w:rFonts w:ascii="Times New Roman" w:hAnsi="Times New Roman" w:cs="Times New Roman"/>
                <w:color w:val="auto"/>
                <w:spacing w:val="-20"/>
                <w:w w:val="100"/>
                <w:sz w:val="20"/>
                <w:szCs w:val="20"/>
              </w:rPr>
              <w:t>Придбання предметів, матеріалів, обладнання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7866BE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1 305 000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7866BE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88 000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C85401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1 393 000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BA2CFB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765 459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407721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B90F1B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765 459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940678" w:rsidP="00E173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-539 541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940678" w:rsidP="00E173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-88 000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4935" w:rsidRDefault="00940678" w:rsidP="00E173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-627 541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jc w:val="left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 xml:space="preserve">7.2. Пояснення щодо причин відхилення обсягів касових видатків (наданих кредитів з бюджету) за напрямом використання бюджетних коштів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обсягів, затверджених у паспорті бюджетної програми**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1"/>
        <w:gridCol w:w="14650"/>
      </w:tblGrid>
      <w:tr w:rsidR="009740FF" w:rsidRPr="00922F4C" w:rsidTr="00B75C49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</w:t>
            </w:r>
          </w:p>
        </w:tc>
      </w:tr>
      <w:tr w:rsidR="009740FF" w:rsidRPr="00922F4C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</w:tr>
      <w:tr w:rsidR="009740FF" w:rsidRPr="00D52AA5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6D57F7" w:rsidP="006D57F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  <w:r w:rsidRPr="0053754B">
              <w:rPr>
                <w:lang w:val="uk-UA"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D52AA5" w:rsidRDefault="00CC647F" w:rsidP="00CC647F">
            <w:pPr>
              <w:pStyle w:val="a3"/>
              <w:spacing w:line="240" w:lineRule="auto"/>
              <w:textAlignment w:val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Відхилення виникли </w:t>
            </w:r>
            <w:r w:rsidR="001E6E5D" w:rsidRPr="00D609C4">
              <w:rPr>
                <w:lang w:val="uk-UA" w:eastAsia="en-US"/>
              </w:rPr>
              <w:t>відповідно до фактичної потреби.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lastRenderedPageBreak/>
        <w:t>8. Видатки (надані кредити з бюджету) на реалізацію місцевих/регіональних програм, які виконуються в межах бюджетної програми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141E6E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Найменування місцевої/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регіональної програми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4B279B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4B279B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4B279B" w:rsidP="000D0F8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B279B">
              <w:rPr>
                <w:rFonts w:ascii="Times New Roman" w:hAnsi="Times New Roman"/>
                <w:spacing w:val="-20"/>
                <w:sz w:val="20"/>
                <w:szCs w:val="20"/>
              </w:rPr>
              <w:t>Програма з благоустрою Луцької міської територіальної громади на 2018-2023 роки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2C1896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68 925 500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4B279B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495 700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2C1896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69 421 200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7968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64 955 831,94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7601C7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127 55</w:t>
            </w:r>
            <w:r w:rsidR="006E2DD8"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7968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65 083 382,94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2C1896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-3 969 668,06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B2615A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-368 149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2C1896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-4 337 817,06</w:t>
            </w:r>
          </w:p>
        </w:tc>
      </w:tr>
      <w:tr w:rsidR="004B279B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4B279B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454C73" w:rsidP="000D0F8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54C73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Програма сталого функціонування </w:t>
            </w:r>
            <w:proofErr w:type="spellStart"/>
            <w:r w:rsidRPr="00454C73">
              <w:rPr>
                <w:rFonts w:ascii="Times New Roman" w:hAnsi="Times New Roman"/>
                <w:spacing w:val="-20"/>
                <w:sz w:val="20"/>
                <w:szCs w:val="20"/>
              </w:rPr>
              <w:t>обєктів</w:t>
            </w:r>
            <w:proofErr w:type="spellEnd"/>
            <w:r w:rsidRPr="00454C73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фонтанного </w:t>
            </w:r>
            <w:proofErr w:type="spellStart"/>
            <w:r w:rsidRPr="00454C73">
              <w:rPr>
                <w:rFonts w:ascii="Times New Roman" w:hAnsi="Times New Roman"/>
                <w:spacing w:val="-20"/>
                <w:sz w:val="20"/>
                <w:szCs w:val="20"/>
              </w:rPr>
              <w:t>господаоства</w:t>
            </w:r>
            <w:proofErr w:type="spellEnd"/>
            <w:r w:rsidRPr="00454C73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на 2020-2022 роки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454C7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1 300 000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454C7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454C7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1 300 000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B952CC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71 803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B952CC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B952CC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71 803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D60EBA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-1 228 197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D60EBA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D60EBA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-1 228 197</w:t>
            </w:r>
          </w:p>
        </w:tc>
      </w:tr>
      <w:tr w:rsidR="004B279B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4B279B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3E4B76" w:rsidP="000D0F8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E4B76">
              <w:rPr>
                <w:rFonts w:ascii="Times New Roman" w:hAnsi="Times New Roman"/>
                <w:spacing w:val="-20"/>
                <w:sz w:val="20"/>
                <w:szCs w:val="20"/>
              </w:rPr>
              <w:t>Програма розвитку та утримання парків та скверів, інших озеленених територій міста Луцька на 2022-2024 роки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3E4B76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7 284 700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3E4B76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3E4B76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7 284 700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B952CC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7 276 541,37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B952CC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B952CC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7 276 541,37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D60EBA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-8 158,63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D60EBA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D60EBA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-8 158,63</w:t>
            </w:r>
          </w:p>
        </w:tc>
      </w:tr>
      <w:tr w:rsidR="004B279B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4B279B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3E4B76" w:rsidP="000D0F8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E4B76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Програма з капітального ремонту фонтану з влаштуванням комплексу рекреаційних споруд на Театральному майдані в </w:t>
            </w:r>
            <w:proofErr w:type="spellStart"/>
            <w:r w:rsidRPr="003E4B76">
              <w:rPr>
                <w:rFonts w:ascii="Times New Roman" w:hAnsi="Times New Roman"/>
                <w:spacing w:val="-20"/>
                <w:sz w:val="20"/>
                <w:szCs w:val="20"/>
              </w:rPr>
              <w:t>м.Луцьку</w:t>
            </w:r>
            <w:proofErr w:type="spellEnd"/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3E4B76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3E4B76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901 000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3E4B76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901 000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B952CC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B952CC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874 34</w:t>
            </w:r>
            <w:r w:rsidR="006E2DD8">
              <w:rPr>
                <w:rFonts w:ascii="Times New Roman" w:hAnsi="Times New Roman"/>
                <w:spacing w:val="-20"/>
                <w:sz w:val="20"/>
                <w:szCs w:val="20"/>
              </w:rPr>
              <w:t>8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1E05DC" w:rsidP="005D68F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87</w:t>
            </w:r>
            <w:r w:rsidR="005D68F3">
              <w:rPr>
                <w:rFonts w:ascii="Times New Roman" w:hAnsi="Times New Roman"/>
                <w:spacing w:val="-20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348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D60EBA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D60EBA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-26 652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79B" w:rsidRDefault="00D60EBA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-26 652</w:t>
            </w:r>
          </w:p>
        </w:tc>
      </w:tr>
      <w:tr w:rsidR="00B952CC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Default="00B952CC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Default="00B952CC" w:rsidP="000D0F8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5A0DB5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Програма утримання та ремонту мереж зовнішнього освітлення та світлофорних </w:t>
            </w:r>
            <w:proofErr w:type="spellStart"/>
            <w:r w:rsidRPr="005A0DB5">
              <w:rPr>
                <w:rFonts w:ascii="Times New Roman" w:hAnsi="Times New Roman"/>
                <w:spacing w:val="-20"/>
                <w:sz w:val="20"/>
                <w:szCs w:val="20"/>
              </w:rPr>
              <w:t>обєктів</w:t>
            </w:r>
            <w:proofErr w:type="spellEnd"/>
            <w:r w:rsidRPr="005A0DB5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Луцької міської територіальної громади на </w:t>
            </w:r>
            <w:r w:rsidRPr="005A0DB5"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2021-2023 роки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Default="00B952CC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35 069 000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Default="00B952CC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Default="00B952CC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35 069 000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Pr="00B90D3B" w:rsidRDefault="00B952CC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30 900 438,97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Default="00B952CC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Default="00B952CC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30 900 438,97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Default="00D60EBA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-4 168 561,03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Default="00D60EBA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Default="00D60EBA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-4 168 561,03</w:t>
            </w:r>
          </w:p>
        </w:tc>
      </w:tr>
      <w:tr w:rsidR="00B952CC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Default="00B952CC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Default="00B952CC" w:rsidP="000D0F8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5A0DB5">
              <w:rPr>
                <w:rFonts w:ascii="Times New Roman" w:hAnsi="Times New Roman"/>
                <w:spacing w:val="-20"/>
                <w:sz w:val="20"/>
                <w:szCs w:val="20"/>
              </w:rPr>
              <w:t>Програма підтримки комунального підприємства "Луцький спеціалізований комбінат комунально-побутового обслуговування" на 2021-2023 роки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Default="00B952CC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6 500 000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Default="00B952CC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Default="00B952CC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6 500 000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Default="007B4206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6 500 000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Default="007B4206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Default="007B4206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6 500 000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Default="00D60EBA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Default="00D60EBA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Default="00D60EBA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B952CC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Default="00B952CC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Default="00B952CC" w:rsidP="000D0F8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5A0DB5">
              <w:rPr>
                <w:rFonts w:ascii="Times New Roman" w:hAnsi="Times New Roman"/>
                <w:spacing w:val="-20"/>
                <w:sz w:val="20"/>
                <w:szCs w:val="20"/>
              </w:rPr>
              <w:t>Програма фінансової підтримки ЛСКАП "</w:t>
            </w:r>
            <w:proofErr w:type="spellStart"/>
            <w:r w:rsidRPr="005A0DB5">
              <w:rPr>
                <w:rFonts w:ascii="Times New Roman" w:hAnsi="Times New Roman"/>
                <w:spacing w:val="-20"/>
                <w:sz w:val="20"/>
                <w:szCs w:val="20"/>
              </w:rPr>
              <w:t>Луцькспецкомунтранс</w:t>
            </w:r>
            <w:proofErr w:type="spellEnd"/>
            <w:r w:rsidRPr="005A0DB5">
              <w:rPr>
                <w:rFonts w:ascii="Times New Roman" w:hAnsi="Times New Roman"/>
                <w:spacing w:val="-20"/>
                <w:sz w:val="20"/>
                <w:szCs w:val="20"/>
              </w:rPr>
              <w:t>" на 2022-2024 роки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Default="00B952CC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Default="00B952CC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Default="00B952CC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Default="00B952CC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Default="00B952CC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Default="00B952CC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Default="00D60EBA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Default="00D60EBA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52CC" w:rsidRDefault="00D60EBA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 Результативні показники бюджетної програми та аналіз їх виконання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9.1. Аналіз показників бюджетної програми</w:t>
      </w:r>
    </w:p>
    <w:tbl>
      <w:tblPr>
        <w:tblW w:w="495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4"/>
        <w:gridCol w:w="2127"/>
        <w:gridCol w:w="708"/>
        <w:gridCol w:w="1422"/>
        <w:gridCol w:w="987"/>
        <w:gridCol w:w="1135"/>
        <w:gridCol w:w="1132"/>
        <w:gridCol w:w="1135"/>
        <w:gridCol w:w="1135"/>
        <w:gridCol w:w="1274"/>
        <w:gridCol w:w="993"/>
        <w:gridCol w:w="1419"/>
        <w:gridCol w:w="1147"/>
      </w:tblGrid>
      <w:tr w:rsidR="00A01D83" w:rsidRPr="00922F4C" w:rsidTr="00B151AE">
        <w:trPr>
          <w:trHeight w:val="60"/>
        </w:trPr>
        <w:tc>
          <w:tcPr>
            <w:tcW w:w="1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70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23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47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Джерело інформації</w:t>
            </w:r>
          </w:p>
        </w:tc>
        <w:tc>
          <w:tcPr>
            <w:tcW w:w="107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Затверджено у паспорті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бюджетної програми</w:t>
            </w:r>
          </w:p>
        </w:tc>
        <w:tc>
          <w:tcPr>
            <w:tcW w:w="117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Фактичні результативні показники, досягнуті за рахунок касових видатків (наданих кредитів з бюджету)</w:t>
            </w:r>
          </w:p>
        </w:tc>
        <w:tc>
          <w:tcPr>
            <w:tcW w:w="11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B151AE" w:rsidRPr="00922F4C" w:rsidTr="001F39AE">
        <w:trPr>
          <w:trHeight w:val="60"/>
        </w:trPr>
        <w:tc>
          <w:tcPr>
            <w:tcW w:w="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0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2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7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B151AE" w:rsidRPr="00922F4C" w:rsidTr="001F39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13</w:t>
            </w:r>
          </w:p>
        </w:tc>
      </w:tr>
      <w:tr w:rsidR="00B151AE" w:rsidRPr="00922F4C" w:rsidTr="001F39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B9759F" w:rsidRPr="00922F4C" w:rsidTr="001F39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759F" w:rsidRPr="00922F4C" w:rsidRDefault="00B9759F" w:rsidP="008E71AC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759F" w:rsidRPr="00A01D83" w:rsidRDefault="00B9759F" w:rsidP="008E71AC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154D11">
              <w:rPr>
                <w:rFonts w:ascii="Times New Roman" w:hAnsi="Times New Roman"/>
                <w:spacing w:val="-20"/>
                <w:sz w:val="20"/>
                <w:szCs w:val="20"/>
              </w:rPr>
              <w:t>кошти виділені  на оренду департаментом ЖКГ земельних ділянок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759F" w:rsidRPr="000123B2" w:rsidRDefault="00B9759F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759F" w:rsidRPr="000123B2" w:rsidRDefault="00B9759F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759F" w:rsidRDefault="00B9759F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2 000 000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759F" w:rsidRDefault="00B9759F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759F" w:rsidRDefault="00B9759F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2 000 000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759F" w:rsidRDefault="00B9759F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1 922 873,31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759F" w:rsidRDefault="00B9759F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759F" w:rsidRDefault="00B9759F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1 922 873,31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759F" w:rsidRDefault="00B9759F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-77 126,69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759F" w:rsidRDefault="00B9759F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9759F" w:rsidRDefault="00B9759F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-77 126,69</w:t>
            </w:r>
          </w:p>
        </w:tc>
      </w:tr>
      <w:tr w:rsidR="003A26C2" w:rsidRPr="00922F4C" w:rsidTr="001F39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A26C2" w:rsidRPr="00922F4C" w:rsidRDefault="003A26C2" w:rsidP="008E71AC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A26C2" w:rsidRPr="00A01D83" w:rsidRDefault="003A26C2" w:rsidP="008E71AC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A26C2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утримання мереж зовнішнього освітлення та світлофорів міста,електроенергія для </w:t>
            </w:r>
            <w:r w:rsidRPr="003A26C2"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освітлення міста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A26C2" w:rsidRPr="000123B2" w:rsidRDefault="003A26C2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A26C2" w:rsidRPr="000123B2" w:rsidRDefault="003A26C2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A26C2" w:rsidRDefault="003A26C2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35 069 000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A26C2" w:rsidRDefault="003A26C2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A26C2" w:rsidRDefault="003A26C2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35 069 000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A26C2" w:rsidRPr="00B90D3B" w:rsidRDefault="003A26C2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30 900 438,97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A26C2" w:rsidRDefault="003A26C2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A26C2" w:rsidRDefault="003A26C2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30 900 438,97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A26C2" w:rsidRDefault="003A26C2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-4 168 561,03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A26C2" w:rsidRDefault="003A26C2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A26C2" w:rsidRDefault="003A26C2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-4 168 561,03</w:t>
            </w:r>
          </w:p>
        </w:tc>
      </w:tr>
      <w:tr w:rsidR="00053BE0" w:rsidRPr="00922F4C" w:rsidTr="001F39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53BE0" w:rsidRPr="00922F4C" w:rsidRDefault="00053BE0" w:rsidP="008E71AC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53BE0" w:rsidRPr="00A01D83" w:rsidRDefault="00053BE0" w:rsidP="008E71AC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у</w:t>
            </w:r>
            <w:r w:rsidRPr="004E4935">
              <w:rPr>
                <w:rFonts w:ascii="Times New Roman" w:hAnsi="Times New Roman"/>
                <w:spacing w:val="-20"/>
                <w:sz w:val="20"/>
                <w:szCs w:val="20"/>
              </w:rPr>
              <w:t>тримання поховального господарства/благоустрій кладовищ, чергування катафалка, поховання одиноких громадян/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53BE0" w:rsidRPr="000123B2" w:rsidRDefault="00053BE0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53BE0" w:rsidRPr="000123B2" w:rsidRDefault="00053BE0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53BE0" w:rsidRDefault="00053BE0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7 549 800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53BE0" w:rsidRDefault="00053BE0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53BE0" w:rsidRDefault="00053BE0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7 549 800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53BE0" w:rsidRDefault="00053BE0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7 528 263,49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53BE0" w:rsidRDefault="00053BE0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53BE0" w:rsidRDefault="00053BE0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7 528 263,49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53BE0" w:rsidRDefault="00053BE0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-21 536,51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53BE0" w:rsidRDefault="00053BE0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53BE0" w:rsidRDefault="00053BE0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-21 536,51</w:t>
            </w:r>
          </w:p>
        </w:tc>
      </w:tr>
      <w:tr w:rsidR="008D4257" w:rsidRPr="00922F4C" w:rsidTr="001F39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D4257" w:rsidRPr="00922F4C" w:rsidRDefault="008D4257" w:rsidP="008E71AC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D4257" w:rsidRPr="00A01D83" w:rsidRDefault="008D4257" w:rsidP="008D4257">
            <w:pPr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кошти виділені </w:t>
            </w:r>
            <w:r w:rsidRPr="008D4257">
              <w:rPr>
                <w:rFonts w:ascii="Times New Roman" w:hAnsi="Times New Roman"/>
                <w:spacing w:val="-20"/>
                <w:sz w:val="20"/>
                <w:szCs w:val="20"/>
              </w:rPr>
              <w:t>озеленення міста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D4257" w:rsidRPr="000123B2" w:rsidRDefault="008D4257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D4257" w:rsidRPr="000123B2" w:rsidRDefault="008D4257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D4257" w:rsidRDefault="008D4257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18 300 000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D4257" w:rsidRDefault="008D4257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D4257" w:rsidRDefault="008D4257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18 300 000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D4257" w:rsidRDefault="008D4257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17 842 746,24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D4257" w:rsidRDefault="008D4257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D4257" w:rsidRDefault="008D4257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17 842 746,24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D4257" w:rsidRDefault="008D4257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-457 253,76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D4257" w:rsidRDefault="008D4257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D4257" w:rsidRDefault="008D4257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-457 253,76</w:t>
            </w:r>
          </w:p>
        </w:tc>
      </w:tr>
      <w:tr w:rsidR="00593D65" w:rsidRPr="00922F4C" w:rsidTr="001F39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93D65" w:rsidRPr="00922F4C" w:rsidRDefault="00593D65" w:rsidP="008E71AC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93D65" w:rsidRPr="00A01D83" w:rsidRDefault="00593D65" w:rsidP="008E71AC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593D65">
              <w:rPr>
                <w:rFonts w:ascii="Times New Roman" w:hAnsi="Times New Roman"/>
                <w:spacing w:val="-20"/>
                <w:sz w:val="20"/>
                <w:szCs w:val="20"/>
              </w:rPr>
              <w:t>кошти виділені  на санітарне прибирання  вулиць міста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93D65" w:rsidRPr="000123B2" w:rsidRDefault="00593D65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93D65" w:rsidRPr="000123B2" w:rsidRDefault="00593D65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93D65" w:rsidRDefault="00593D65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27 557 000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93D65" w:rsidRDefault="00593D65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93D65" w:rsidRDefault="00593D65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27 557 000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93D65" w:rsidRDefault="00593D65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25 405 708,27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93D65" w:rsidRDefault="00593D65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93D65" w:rsidRDefault="00593D65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25 405 708,27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93D65" w:rsidRDefault="00593D65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-2 151 291,73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93D65" w:rsidRDefault="00593D65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93D65" w:rsidRDefault="00593D65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-2 151 291,73</w:t>
            </w:r>
          </w:p>
        </w:tc>
      </w:tr>
      <w:tr w:rsidR="00F606C9" w:rsidRPr="00922F4C" w:rsidTr="001F39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06C9" w:rsidRPr="00922F4C" w:rsidRDefault="00F606C9" w:rsidP="008E71AC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06C9" w:rsidRPr="00A01D83" w:rsidRDefault="00F606C9" w:rsidP="008E71AC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кошти виділені на </w:t>
            </w:r>
            <w:r w:rsidRPr="00F606C9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утримання </w:t>
            </w:r>
            <w:proofErr w:type="spellStart"/>
            <w:r w:rsidRPr="00F606C9">
              <w:rPr>
                <w:rFonts w:ascii="Times New Roman" w:hAnsi="Times New Roman"/>
                <w:spacing w:val="-20"/>
                <w:sz w:val="20"/>
                <w:szCs w:val="20"/>
              </w:rPr>
              <w:t>обєктів</w:t>
            </w:r>
            <w:proofErr w:type="spellEnd"/>
            <w:r w:rsidRPr="00F606C9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міста /сміття, ТПВ , інші/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06C9" w:rsidRPr="000123B2" w:rsidRDefault="00F606C9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06C9" w:rsidRPr="000123B2" w:rsidRDefault="00F606C9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06C9" w:rsidRDefault="00F606C9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16 840 900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06C9" w:rsidRDefault="00F606C9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06C9" w:rsidRDefault="00F606C9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16 840 900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06C9" w:rsidRPr="00834088" w:rsidRDefault="00F606C9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16 377 994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06C9" w:rsidRPr="00834088" w:rsidRDefault="00F606C9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06C9" w:rsidRPr="00834088" w:rsidRDefault="00F606C9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16 377 994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06C9" w:rsidRDefault="00F606C9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-462 906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06C9" w:rsidRDefault="00F606C9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606C9" w:rsidRDefault="00F606C9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-462 906</w:t>
            </w:r>
          </w:p>
        </w:tc>
      </w:tr>
      <w:tr w:rsidR="00323A1D" w:rsidRPr="00922F4C" w:rsidTr="001F39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23A1D" w:rsidRPr="00922F4C" w:rsidRDefault="00323A1D" w:rsidP="008E71AC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23A1D" w:rsidRPr="00A01D83" w:rsidRDefault="00323A1D" w:rsidP="008E71AC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23A1D">
              <w:rPr>
                <w:rFonts w:ascii="Times New Roman" w:hAnsi="Times New Roman"/>
                <w:spacing w:val="-20"/>
                <w:sz w:val="20"/>
                <w:szCs w:val="20"/>
              </w:rPr>
              <w:t>ремонт об'єктів благоустрою та інфраструктури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23A1D" w:rsidRPr="000123B2" w:rsidRDefault="00323A1D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23A1D" w:rsidRPr="000123B2" w:rsidRDefault="00323A1D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23A1D" w:rsidRDefault="00323A1D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10 957 500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23A1D" w:rsidRDefault="00323A1D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1 308 700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23A1D" w:rsidRDefault="00323A1D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12 266 200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23A1D" w:rsidRPr="00834088" w:rsidRDefault="00323A1D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9 461 132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23A1D" w:rsidRPr="00834088" w:rsidRDefault="00323A1D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1 001 899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23A1D" w:rsidRPr="00834088" w:rsidRDefault="00323A1D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10 463 031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23A1D" w:rsidRDefault="00323A1D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-1 496 368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23A1D" w:rsidRDefault="00323A1D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-306 801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23A1D" w:rsidRDefault="00323A1D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-1 803 169</w:t>
            </w:r>
          </w:p>
        </w:tc>
      </w:tr>
      <w:tr w:rsidR="00E272E8" w:rsidRPr="00922F4C" w:rsidTr="001F39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2E8" w:rsidRPr="00922F4C" w:rsidRDefault="00E272E8" w:rsidP="008E71AC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2E8" w:rsidRPr="00A01D83" w:rsidRDefault="00E272E8" w:rsidP="008E71AC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272E8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кошти виділені  на придбання малих архітектурних форм/лавки, урни, прапори </w:t>
            </w:r>
            <w:proofErr w:type="spellStart"/>
            <w:r w:rsidRPr="00E272E8">
              <w:rPr>
                <w:rFonts w:ascii="Times New Roman" w:hAnsi="Times New Roman"/>
                <w:spacing w:val="-20"/>
                <w:sz w:val="20"/>
                <w:szCs w:val="20"/>
              </w:rPr>
              <w:t>ін</w:t>
            </w:r>
            <w:proofErr w:type="spellEnd"/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2E8" w:rsidRPr="000123B2" w:rsidRDefault="00E272E8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2E8" w:rsidRPr="000123B2" w:rsidRDefault="00E272E8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д</w:t>
            </w:r>
            <w:r w:rsidRPr="00E272E8">
              <w:rPr>
                <w:rFonts w:ascii="Times New Roman" w:hAnsi="Times New Roman"/>
                <w:spacing w:val="-20"/>
                <w:sz w:val="20"/>
                <w:szCs w:val="20"/>
              </w:rPr>
              <w:t>овідка про використання бюджетних коштів благоустрою міста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2E8" w:rsidRDefault="00E272E8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1 305 000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2E8" w:rsidRDefault="00D544F0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2E8" w:rsidRDefault="00D544F0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1 305 000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2E8" w:rsidRDefault="00E272E8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765 459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2E8" w:rsidRDefault="00E272E8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2E8" w:rsidRDefault="00E272E8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765 459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2E8" w:rsidRDefault="00E272E8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-539 541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2E8" w:rsidRDefault="00D544F0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2E8" w:rsidRDefault="00D544F0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-539 541</w:t>
            </w:r>
          </w:p>
        </w:tc>
      </w:tr>
      <w:tr w:rsidR="00D544F0" w:rsidRPr="00922F4C" w:rsidTr="001F39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D544F0"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  <w:t>кошти виділені на придбання предметів довгострокового користування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д</w:t>
            </w:r>
            <w:r w:rsidRPr="00E272E8">
              <w:rPr>
                <w:rFonts w:ascii="Times New Roman" w:hAnsi="Times New Roman"/>
                <w:spacing w:val="-20"/>
                <w:sz w:val="20"/>
                <w:szCs w:val="20"/>
              </w:rPr>
              <w:t>овідка про використання бюджетних коштів благоустрою міста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D544F0" w:rsidRDefault="00D544F0" w:rsidP="00D544F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D544F0"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88 000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88 000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-88 000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D544F0" w:rsidRPr="00922F4C" w:rsidTr="001F39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D544F0" w:rsidRPr="00FE7229" w:rsidTr="001F39AE">
        <w:trPr>
          <w:trHeight w:val="445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FE7229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DC7C42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загальна площа орендованої земельної ділянки для </w:t>
            </w:r>
            <w:r w:rsidRPr="00DC7C42"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 xml:space="preserve">міського </w:t>
            </w:r>
            <w:proofErr w:type="spellStart"/>
            <w:r w:rsidRPr="00DC7C42">
              <w:rPr>
                <w:rFonts w:ascii="Times New Roman" w:hAnsi="Times New Roman"/>
                <w:spacing w:val="-20"/>
                <w:sz w:val="20"/>
                <w:szCs w:val="20"/>
              </w:rPr>
              <w:t>сміттєзвалища</w:t>
            </w:r>
            <w:proofErr w:type="spellEnd"/>
            <w:r w:rsidRPr="00DC7C42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в </w:t>
            </w:r>
            <w:proofErr w:type="spellStart"/>
            <w:r w:rsidRPr="00DC7C42">
              <w:rPr>
                <w:rFonts w:ascii="Times New Roman" w:hAnsi="Times New Roman"/>
                <w:spacing w:val="-20"/>
                <w:sz w:val="20"/>
                <w:szCs w:val="20"/>
              </w:rPr>
              <w:t>с.Брище</w:t>
            </w:r>
            <w:proofErr w:type="spellEnd"/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DC7C4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  <w:p w:rsidR="00D544F0" w:rsidRPr="00DC7C42" w:rsidRDefault="00D544F0" w:rsidP="00DC7C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FE7229" w:rsidRDefault="00D544F0" w:rsidP="00DC7C42">
            <w:pPr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DC7C42">
              <w:rPr>
                <w:rFonts w:ascii="Times New Roman" w:hAnsi="Times New Roman"/>
                <w:spacing w:val="-20"/>
                <w:sz w:val="20"/>
                <w:szCs w:val="20"/>
              </w:rPr>
              <w:t>проект землевідведення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19,200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19,200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19,200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19,200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D544F0" w:rsidRPr="00FE7229" w:rsidTr="001F39AE">
        <w:trPr>
          <w:trHeight w:val="445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FE7229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A26C2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кількість </w:t>
            </w:r>
            <w:proofErr w:type="spellStart"/>
            <w:r w:rsidRPr="003A26C2">
              <w:rPr>
                <w:rFonts w:ascii="Times New Roman" w:hAnsi="Times New Roman"/>
                <w:spacing w:val="-20"/>
                <w:sz w:val="20"/>
                <w:szCs w:val="20"/>
              </w:rPr>
              <w:t>світоточок</w:t>
            </w:r>
            <w:proofErr w:type="spellEnd"/>
            <w:r w:rsidRPr="003A26C2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міста, які обслуговуються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FE7229" w:rsidRDefault="00D544F0" w:rsidP="008E71AC">
            <w:pPr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A26C2">
              <w:rPr>
                <w:rFonts w:ascii="Times New Roman" w:hAnsi="Times New Roman"/>
                <w:spacing w:val="-20"/>
                <w:sz w:val="20"/>
                <w:szCs w:val="20"/>
              </w:rPr>
              <w:t>інвентаризація мереж зовнішнього освітлення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16 000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16 000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16 000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16 000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D544F0" w:rsidRPr="00FE7229" w:rsidTr="001F39AE">
        <w:trPr>
          <w:trHeight w:val="445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FE7229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053BE0">
              <w:rPr>
                <w:rFonts w:ascii="Times New Roman" w:hAnsi="Times New Roman"/>
                <w:spacing w:val="-20"/>
                <w:sz w:val="20"/>
                <w:szCs w:val="20"/>
              </w:rPr>
              <w:t>загальна площа меморіальних комплексів та місць поховань міста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53BE0" w:rsidRDefault="00D544F0" w:rsidP="00053B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FE7229" w:rsidRDefault="00D544F0" w:rsidP="008E71AC">
            <w:pPr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акти на землю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56,800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56,800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56,800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56,800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D544F0" w:rsidRPr="00FE7229" w:rsidTr="001F39AE">
        <w:trPr>
          <w:trHeight w:val="445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FE7229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053BE0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кількість одиниць </w:t>
            </w:r>
            <w:proofErr w:type="spellStart"/>
            <w:r w:rsidRPr="00053BE0">
              <w:rPr>
                <w:rFonts w:ascii="Times New Roman" w:hAnsi="Times New Roman"/>
                <w:spacing w:val="-20"/>
                <w:sz w:val="20"/>
                <w:szCs w:val="20"/>
              </w:rPr>
              <w:t>траспорту</w:t>
            </w:r>
            <w:proofErr w:type="spellEnd"/>
            <w:r w:rsidRPr="00053BE0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для чергування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FE7229" w:rsidRDefault="00D544F0" w:rsidP="008E71AC">
            <w:pPr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штатний розпис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13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13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13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13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D544F0" w:rsidRPr="00FE7229" w:rsidTr="001F39AE">
        <w:trPr>
          <w:trHeight w:val="445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FE7229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B6050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похованих людей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чоловік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FE7229" w:rsidRDefault="00D544F0" w:rsidP="008E71AC">
            <w:pPr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облік поховань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19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19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</w:t>
            </w:r>
          </w:p>
        </w:tc>
      </w:tr>
      <w:tr w:rsidR="00D544F0" w:rsidRPr="00FE7229" w:rsidTr="001F39AE">
        <w:trPr>
          <w:trHeight w:val="445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FE7229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BF7BC9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загальна кількість дерев міста, де планується знесення, обрізка та </w:t>
            </w:r>
            <w:proofErr w:type="spellStart"/>
            <w:r w:rsidRPr="00BF7BC9">
              <w:rPr>
                <w:rFonts w:ascii="Times New Roman" w:hAnsi="Times New Roman"/>
                <w:spacing w:val="-20"/>
                <w:sz w:val="20"/>
                <w:szCs w:val="20"/>
              </w:rPr>
              <w:t>іш</w:t>
            </w:r>
            <w:proofErr w:type="spellEnd"/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FE7229" w:rsidRDefault="00D544F0" w:rsidP="008E71AC">
            <w:pPr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BF7BC9">
              <w:rPr>
                <w:rFonts w:ascii="Times New Roman" w:hAnsi="Times New Roman"/>
                <w:spacing w:val="-20"/>
                <w:sz w:val="20"/>
                <w:szCs w:val="20"/>
              </w:rPr>
              <w:t>затверджені розрахунки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1 050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1 050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1 050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1 050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D544F0" w:rsidRPr="00FE7229" w:rsidTr="001F39AE">
        <w:trPr>
          <w:trHeight w:val="445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FE7229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BF7BC9">
              <w:rPr>
                <w:rFonts w:ascii="Times New Roman" w:hAnsi="Times New Roman"/>
                <w:spacing w:val="-20"/>
                <w:sz w:val="20"/>
                <w:szCs w:val="20"/>
              </w:rPr>
              <w:t>загальна площа  газонів і кущів, що планується обслуговувати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кв. м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FE7229" w:rsidRDefault="00D544F0" w:rsidP="008E71AC">
            <w:pPr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BF7BC9">
              <w:rPr>
                <w:rFonts w:ascii="Times New Roman" w:hAnsi="Times New Roman"/>
                <w:spacing w:val="-20"/>
                <w:sz w:val="20"/>
                <w:szCs w:val="20"/>
              </w:rPr>
              <w:t>інвентаризація та заміри міста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1 200 000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1 200 000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1 200 000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1 200 000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D544F0" w:rsidRPr="00922F4C" w:rsidTr="001F39AE">
        <w:trPr>
          <w:trHeight w:val="445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793C78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загальна площа квітників, що </w:t>
            </w:r>
            <w:proofErr w:type="spellStart"/>
            <w:r w:rsidRPr="00793C78">
              <w:rPr>
                <w:rFonts w:ascii="Times New Roman" w:hAnsi="Times New Roman"/>
                <w:spacing w:val="-20"/>
                <w:sz w:val="20"/>
                <w:szCs w:val="20"/>
              </w:rPr>
              <w:t>плтребують</w:t>
            </w:r>
            <w:proofErr w:type="spellEnd"/>
            <w:r w:rsidRPr="00793C78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догляду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кв. м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FE7229" w:rsidRDefault="00D544F0" w:rsidP="006B2D36">
            <w:pPr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BF7BC9">
              <w:rPr>
                <w:rFonts w:ascii="Times New Roman" w:hAnsi="Times New Roman"/>
                <w:spacing w:val="-20"/>
                <w:sz w:val="20"/>
                <w:szCs w:val="20"/>
              </w:rPr>
              <w:t>інвентаризація та заміри міста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650 000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650 000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650 000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650 000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D544F0" w:rsidRPr="00922F4C" w:rsidTr="001461BD">
        <w:trPr>
          <w:trHeight w:val="756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593D65">
              <w:rPr>
                <w:rFonts w:ascii="Times New Roman" w:hAnsi="Times New Roman"/>
                <w:spacing w:val="-20"/>
                <w:sz w:val="20"/>
                <w:szCs w:val="20"/>
              </w:rPr>
              <w:t>загальна площа території міста що прибирається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кв. м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B77DB1" w:rsidRDefault="00D544F0" w:rsidP="008E71A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3D65">
              <w:rPr>
                <w:rFonts w:ascii="Times New Roman" w:hAnsi="Times New Roman"/>
                <w:sz w:val="20"/>
                <w:szCs w:val="20"/>
              </w:rPr>
              <w:t>облік площі прибирання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3 600 000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3 600 000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3 600 000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3 600 000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D544F0" w:rsidRPr="00922F4C" w:rsidTr="001F39AE">
        <w:trPr>
          <w:trHeight w:val="445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1461BD">
              <w:rPr>
                <w:rFonts w:ascii="Times New Roman" w:hAnsi="Times New Roman"/>
                <w:spacing w:val="-20"/>
                <w:sz w:val="20"/>
                <w:szCs w:val="20"/>
              </w:rPr>
              <w:t>загальна площа парків що  планується прибирати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га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B77DB1" w:rsidRDefault="00D544F0" w:rsidP="008E71A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1BD">
              <w:rPr>
                <w:rFonts w:ascii="Times New Roman" w:hAnsi="Times New Roman"/>
                <w:sz w:val="20"/>
                <w:szCs w:val="20"/>
              </w:rPr>
              <w:t>інвентаризація парків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114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114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114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114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D544F0" w:rsidRPr="00922F4C" w:rsidTr="001F39AE">
        <w:trPr>
          <w:trHeight w:val="445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974A03">
              <w:rPr>
                <w:rFonts w:ascii="Times New Roman" w:hAnsi="Times New Roman"/>
                <w:spacing w:val="-20"/>
                <w:sz w:val="20"/>
                <w:szCs w:val="20"/>
              </w:rPr>
              <w:t>загальна кількість об'єктів, що  планується утримувати в належному стані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B77DB1" w:rsidRDefault="00D544F0" w:rsidP="008E71A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4A03">
              <w:rPr>
                <w:rFonts w:ascii="Times New Roman" w:hAnsi="Times New Roman"/>
                <w:sz w:val="20"/>
                <w:szCs w:val="20"/>
              </w:rPr>
              <w:t>облік площі утримання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3 500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3 500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3 500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3 500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D544F0" w:rsidRPr="00922F4C" w:rsidTr="001F39AE">
        <w:trPr>
          <w:trHeight w:val="445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85283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прибраного та вивезеного сміття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куб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B77DB1" w:rsidRDefault="00D544F0" w:rsidP="008E71A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5283">
              <w:rPr>
                <w:rFonts w:ascii="Times New Roman" w:hAnsi="Times New Roman"/>
                <w:sz w:val="20"/>
                <w:szCs w:val="20"/>
              </w:rPr>
              <w:t>акти виконаних робіт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35 000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35 000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35 000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35 000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D544F0" w:rsidRPr="00922F4C" w:rsidTr="001F39AE">
        <w:trPr>
          <w:trHeight w:val="445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85283">
              <w:rPr>
                <w:rFonts w:ascii="Times New Roman" w:hAnsi="Times New Roman"/>
                <w:spacing w:val="-20"/>
                <w:sz w:val="20"/>
                <w:szCs w:val="20"/>
              </w:rPr>
              <w:t>протяжність мереж зливової каналізації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км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B77DB1" w:rsidRDefault="00D544F0" w:rsidP="008E71A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5283">
              <w:rPr>
                <w:rFonts w:ascii="Times New Roman" w:hAnsi="Times New Roman"/>
                <w:sz w:val="20"/>
                <w:szCs w:val="20"/>
              </w:rPr>
              <w:t>інвентаризація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155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155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155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155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D544F0" w:rsidRPr="00922F4C" w:rsidTr="001F39AE">
        <w:trPr>
          <w:trHeight w:val="445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23A1D">
              <w:rPr>
                <w:rFonts w:ascii="Times New Roman" w:hAnsi="Times New Roman"/>
                <w:spacing w:val="-20"/>
                <w:sz w:val="20"/>
                <w:szCs w:val="20"/>
              </w:rPr>
              <w:t>загальна кількість фонтанів у місті що планується утримувати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B77DB1" w:rsidRDefault="00D544F0" w:rsidP="008E71A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3A1D">
              <w:rPr>
                <w:rFonts w:ascii="Times New Roman" w:hAnsi="Times New Roman"/>
                <w:sz w:val="20"/>
                <w:szCs w:val="20"/>
              </w:rPr>
              <w:t>інвентаризація об'єктів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D544F0" w:rsidRPr="00922F4C" w:rsidTr="001F39AE">
        <w:trPr>
          <w:trHeight w:val="445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23A1D">
              <w:rPr>
                <w:rFonts w:ascii="Times New Roman" w:hAnsi="Times New Roman"/>
                <w:spacing w:val="-20"/>
                <w:sz w:val="20"/>
                <w:szCs w:val="20"/>
              </w:rPr>
              <w:t>загальна кількість об'єктів благоустрою , що планується проводити ремонт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B77DB1" w:rsidRDefault="00D544F0" w:rsidP="006B2D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3A1D">
              <w:rPr>
                <w:rFonts w:ascii="Times New Roman" w:hAnsi="Times New Roman"/>
                <w:sz w:val="20"/>
                <w:szCs w:val="20"/>
              </w:rPr>
              <w:t>інвентаризація об'єктів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43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14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57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41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52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-5</w:t>
            </w:r>
          </w:p>
        </w:tc>
      </w:tr>
      <w:tr w:rsidR="00D544F0" w:rsidRPr="00922F4C" w:rsidTr="001F39AE">
        <w:trPr>
          <w:trHeight w:val="445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956C52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956C52">
              <w:rPr>
                <w:rFonts w:ascii="Times New Roman" w:hAnsi="Times New Roman"/>
                <w:spacing w:val="-20"/>
                <w:sz w:val="20"/>
                <w:szCs w:val="20"/>
              </w:rPr>
              <w:t>загальна кількість придбаних малих архітектурних форм, що планується закупити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956C52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B77DB1" w:rsidRDefault="00956C52" w:rsidP="008E71A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6C52">
              <w:rPr>
                <w:rFonts w:ascii="Times New Roman" w:hAnsi="Times New Roman"/>
                <w:sz w:val="20"/>
                <w:szCs w:val="20"/>
              </w:rPr>
              <w:t>затверджений 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956C52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956C52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956C52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956C52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205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956C52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956C52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205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956C52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-95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956C52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956C52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-95</w:t>
            </w:r>
          </w:p>
        </w:tc>
      </w:tr>
      <w:tr w:rsidR="00D544F0" w:rsidRPr="00922F4C" w:rsidTr="001F39AE">
        <w:trPr>
          <w:trHeight w:val="445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956C52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956C52">
              <w:rPr>
                <w:rFonts w:ascii="Times New Roman" w:hAnsi="Times New Roman"/>
                <w:spacing w:val="-20"/>
                <w:sz w:val="20"/>
                <w:szCs w:val="20"/>
              </w:rPr>
              <w:t>загальна кількість придбаних предметів довгострокового користування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956C52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B77DB1" w:rsidRDefault="00956C52" w:rsidP="008E71A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6C52">
              <w:rPr>
                <w:rFonts w:ascii="Times New Roman" w:hAnsi="Times New Roman"/>
                <w:sz w:val="20"/>
                <w:szCs w:val="20"/>
              </w:rPr>
              <w:t>затверджений 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956C52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956C52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956C52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956C52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956C52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956C52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956C52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956C52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956C52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-20</w:t>
            </w:r>
          </w:p>
        </w:tc>
      </w:tr>
      <w:tr w:rsidR="00D544F0" w:rsidRPr="00922F4C" w:rsidTr="001F39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E822E8" w:rsidRDefault="00D544F0" w:rsidP="00E822E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D544F0" w:rsidRPr="00922F4C" w:rsidTr="001F39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FE7229">
            <w:pPr>
              <w:spacing w:after="0"/>
              <w:jc w:val="both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59709A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орендованої землі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59709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104 166,667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104 166,667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100 149,652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100 149,652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-4 017,015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-4 017,015</w:t>
            </w:r>
          </w:p>
        </w:tc>
      </w:tr>
      <w:tr w:rsidR="00D544F0" w:rsidRPr="00922F4C" w:rsidTr="001F39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FE7229">
            <w:pPr>
              <w:spacing w:after="0"/>
              <w:jc w:val="both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середня вартість </w:t>
            </w:r>
            <w:r w:rsidRPr="004300EF">
              <w:rPr>
                <w:rFonts w:ascii="Times New Roman" w:hAnsi="Times New Roman"/>
                <w:spacing w:val="-20"/>
                <w:sz w:val="20"/>
                <w:szCs w:val="20"/>
              </w:rPr>
              <w:t>утримання мереж зовнішнього освітлення та світлофорів міста,електроенергія для освітлення міста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2 191 ,81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2 191,81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1 931,28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1 931,28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-260,53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-260,53</w:t>
            </w:r>
          </w:p>
        </w:tc>
      </w:tr>
      <w:tr w:rsidR="00D544F0" w:rsidRPr="00922F4C" w:rsidTr="001F39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FD71A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111878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поховання людини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7 490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7 490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7 105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7 105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-385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-385</w:t>
            </w:r>
          </w:p>
        </w:tc>
      </w:tr>
      <w:tr w:rsidR="00D544F0" w:rsidRPr="00922F4C" w:rsidTr="001F39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FD71A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8D085E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загальна кількість дерев міста, де планується знесення, обрізка та </w:t>
            </w:r>
            <w:proofErr w:type="spellStart"/>
            <w:r w:rsidRPr="008D085E">
              <w:rPr>
                <w:rFonts w:ascii="Times New Roman" w:hAnsi="Times New Roman"/>
                <w:spacing w:val="-20"/>
                <w:sz w:val="20"/>
                <w:szCs w:val="20"/>
              </w:rPr>
              <w:t>іш</w:t>
            </w:r>
            <w:proofErr w:type="spellEnd"/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FE7229" w:rsidRDefault="00D544F0" w:rsidP="006B2D36">
            <w:pPr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BF7BC9">
              <w:rPr>
                <w:rFonts w:ascii="Times New Roman" w:hAnsi="Times New Roman"/>
                <w:spacing w:val="-20"/>
                <w:sz w:val="20"/>
                <w:szCs w:val="20"/>
              </w:rPr>
              <w:t>затверджені розрахунки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1 050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1 050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1 050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1 050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D544F0" w:rsidRPr="00922F4C" w:rsidTr="001F39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FD71A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8D085E">
              <w:rPr>
                <w:rFonts w:ascii="Times New Roman" w:hAnsi="Times New Roman"/>
                <w:spacing w:val="-20"/>
                <w:sz w:val="20"/>
                <w:szCs w:val="20"/>
              </w:rPr>
              <w:t>загальна площа  газонів і кущів, що планується обслуговувати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кв. м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FE7229" w:rsidRDefault="00D544F0" w:rsidP="006B2D36">
            <w:pPr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BF7BC9">
              <w:rPr>
                <w:rFonts w:ascii="Times New Roman" w:hAnsi="Times New Roman"/>
                <w:spacing w:val="-20"/>
                <w:sz w:val="20"/>
                <w:szCs w:val="20"/>
              </w:rPr>
              <w:t>інвентаризація та заміри міста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720 000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720 000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720 000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720 000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D544F0" w:rsidRPr="00922F4C" w:rsidTr="001F39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FD71A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8D085E">
              <w:rPr>
                <w:rFonts w:ascii="Times New Roman" w:hAnsi="Times New Roman"/>
                <w:spacing w:val="-20"/>
                <w:sz w:val="20"/>
                <w:szCs w:val="20"/>
              </w:rPr>
              <w:t>загальна площа квітників, що планується утримувати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кв. м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FE7229" w:rsidRDefault="00D544F0" w:rsidP="006B2D36">
            <w:pPr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BF7BC9">
              <w:rPr>
                <w:rFonts w:ascii="Times New Roman" w:hAnsi="Times New Roman"/>
                <w:spacing w:val="-20"/>
                <w:sz w:val="20"/>
                <w:szCs w:val="20"/>
              </w:rPr>
              <w:t>інвентаризація та заміри міста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385 000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385 000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385 000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385 000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D544F0" w:rsidRPr="00922F4C" w:rsidTr="001F39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FD71A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9616E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утримання дерев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C270A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5 714,286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5 714,286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5 697,351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5 697,351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-16,935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-16,935</w:t>
            </w:r>
          </w:p>
        </w:tc>
      </w:tr>
      <w:tr w:rsidR="00D544F0" w:rsidRPr="00922F4C" w:rsidTr="001F39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FD71A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9616E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утримання газонів і кущів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6B2D3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8,333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8,333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8,297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8,297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-0,036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-0,036</w:t>
            </w:r>
          </w:p>
        </w:tc>
      </w:tr>
      <w:tr w:rsidR="00D544F0" w:rsidRPr="00922F4C" w:rsidTr="001F39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FD71A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9616E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утримання квітників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6B2D3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16,364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16,364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15,874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15,874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-0,49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-0,49</w:t>
            </w:r>
          </w:p>
        </w:tc>
      </w:tr>
      <w:tr w:rsidR="00D544F0" w:rsidRPr="00922F4C" w:rsidTr="001F39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FD71A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593D65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прибирання території міста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6B2D3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7,655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7,655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7,057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7,057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-0,598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-0,598</w:t>
            </w:r>
          </w:p>
        </w:tc>
      </w:tr>
      <w:tr w:rsidR="00D544F0" w:rsidRPr="00922F4C" w:rsidTr="001F39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FD71A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9440A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прибирання парків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6B2D3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ривень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/га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63 722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63 722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63 525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63 525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-197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-197</w:t>
            </w:r>
          </w:p>
        </w:tc>
      </w:tr>
      <w:tr w:rsidR="00D544F0" w:rsidRPr="00922F4C" w:rsidTr="001F39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FD71A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9440A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утримання об'єкта благоустрою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7D176D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гривень/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850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850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827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827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-23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-23</w:t>
            </w:r>
          </w:p>
        </w:tc>
      </w:tr>
      <w:tr w:rsidR="00D544F0" w:rsidRPr="00922F4C" w:rsidTr="001F39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FD71A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531C99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прибраного та вивезеного сміття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  <w:r w:rsidRPr="00531C99">
              <w:rPr>
                <w:rFonts w:ascii="Times New Roman" w:hAnsi="Times New Roman"/>
                <w:spacing w:val="-20"/>
                <w:sz w:val="20"/>
                <w:szCs w:val="20"/>
              </w:rPr>
              <w:t>/</w:t>
            </w:r>
            <w:proofErr w:type="spellStart"/>
            <w:r w:rsidRPr="00531C99">
              <w:rPr>
                <w:rFonts w:ascii="Times New Roman" w:hAnsi="Times New Roman"/>
                <w:spacing w:val="-20"/>
                <w:sz w:val="20"/>
                <w:szCs w:val="20"/>
              </w:rPr>
              <w:t>куб.м</w:t>
            </w:r>
            <w:proofErr w:type="spellEnd"/>
            <w:r w:rsidRPr="00531C99">
              <w:rPr>
                <w:rFonts w:ascii="Times New Roman" w:hAnsi="Times New Roman"/>
                <w:spacing w:val="-20"/>
                <w:sz w:val="20"/>
                <w:szCs w:val="20"/>
              </w:rPr>
              <w:t>.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59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59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54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54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-5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-5</w:t>
            </w:r>
          </w:p>
        </w:tc>
      </w:tr>
      <w:tr w:rsidR="00D544F0" w:rsidRPr="00922F4C" w:rsidTr="001F39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FD71A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9248CF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ремонт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у</w:t>
            </w:r>
            <w:r w:rsidRPr="009248CF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об'єктів благоустрою та інфраструктури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254 826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93 479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348 305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230 759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91 082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321 841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-24 067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-2 397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-26 464</w:t>
            </w:r>
          </w:p>
        </w:tc>
      </w:tr>
      <w:tr w:rsidR="00D544F0" w:rsidRPr="00922F4C" w:rsidTr="001F39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1B1541" w:rsidP="00FD71A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1B1541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закуплених малих архітектурних форм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1B1541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гривень/штук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1B1541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1B1541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4 350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1B1541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1B1541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4 350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1B1541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3 734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1B1541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1B1541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3 734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1B1541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-616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1B1541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1B1541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-616</w:t>
            </w:r>
          </w:p>
        </w:tc>
      </w:tr>
      <w:tr w:rsidR="00D544F0" w:rsidRPr="00922F4C" w:rsidTr="001F39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1B1541" w:rsidP="00FD71A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1B1541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закуплених предметів довгострокового користування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1B1541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гривень/штук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1B1541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1B1541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1B1541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4 440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1B1541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4 440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1B1541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1B1541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1B1541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1B1541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1B1541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-4 440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Default="001B1541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-4 440</w:t>
            </w:r>
          </w:p>
        </w:tc>
      </w:tr>
      <w:tr w:rsidR="00D544F0" w:rsidRPr="00922F4C" w:rsidTr="001F39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D544F0" w:rsidRPr="00922F4C" w:rsidTr="001F39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FE7229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в</w:t>
            </w:r>
            <w:r w:rsidRPr="00CD30B3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ідсоток виділених коштів </w:t>
            </w:r>
            <w:r w:rsidRPr="00CD30B3"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відповідно до розрахунку по декларації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4E19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%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362D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544702" w:rsidRDefault="00D544F0" w:rsidP="00B800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tabs>
                <w:tab w:val="left" w:pos="525"/>
                <w:tab w:val="center" w:pos="601"/>
              </w:tabs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D544F0" w:rsidRPr="00922F4C" w:rsidTr="001F39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FE7229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47F37">
              <w:rPr>
                <w:rFonts w:ascii="Times New Roman" w:hAnsi="Times New Roman"/>
                <w:spacing w:val="-20"/>
                <w:sz w:val="20"/>
                <w:szCs w:val="20"/>
              </w:rPr>
              <w:t>темпи зростання виділених коштів в порівнянні з минулим роком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4E19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362D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115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115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103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544702" w:rsidRDefault="00D544F0" w:rsidP="00B800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tabs>
                <w:tab w:val="left" w:pos="525"/>
                <w:tab w:val="center" w:pos="601"/>
              </w:tabs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-12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-12</w:t>
            </w:r>
          </w:p>
        </w:tc>
      </w:tr>
      <w:tr w:rsidR="00D544F0" w:rsidRPr="00922F4C" w:rsidTr="001F39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2F0BC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1F39AE">
              <w:rPr>
                <w:rFonts w:ascii="Times New Roman" w:hAnsi="Times New Roman"/>
                <w:spacing w:val="-20"/>
                <w:sz w:val="20"/>
                <w:szCs w:val="20"/>
              </w:rPr>
              <w:t>темпи зростання виділених коштів  на поховальне господарство в порівнянні з минулим роком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135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135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130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544702" w:rsidRDefault="00D544F0" w:rsidP="00B800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tabs>
                <w:tab w:val="left" w:pos="525"/>
                <w:tab w:val="center" w:pos="601"/>
              </w:tabs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-5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-5</w:t>
            </w:r>
          </w:p>
        </w:tc>
      </w:tr>
      <w:tr w:rsidR="00D544F0" w:rsidRPr="00922F4C" w:rsidTr="001F39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2F0BC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D4818">
              <w:rPr>
                <w:rFonts w:ascii="Times New Roman" w:hAnsi="Times New Roman"/>
                <w:spacing w:val="-20"/>
                <w:sz w:val="20"/>
                <w:szCs w:val="20"/>
              </w:rPr>
              <w:t>темпи зростання виділених коштів в порівнянні з минулим роком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на озеленення міста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145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145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142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544702" w:rsidRDefault="00D544F0" w:rsidP="00B800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142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tabs>
                <w:tab w:val="left" w:pos="525"/>
                <w:tab w:val="center" w:pos="601"/>
              </w:tabs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</w:t>
            </w:r>
          </w:p>
        </w:tc>
      </w:tr>
      <w:tr w:rsidR="00D544F0" w:rsidRPr="00922F4C" w:rsidTr="001F39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2F0BC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7519CC">
              <w:rPr>
                <w:rFonts w:ascii="Times New Roman" w:hAnsi="Times New Roman"/>
                <w:spacing w:val="-20"/>
                <w:sz w:val="20"/>
                <w:szCs w:val="20"/>
              </w:rPr>
              <w:t>темпи зростання виділених коштів  на санітарне прибирання  вулиць міста в порівнянні з минулим роком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102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544702" w:rsidRDefault="00D544F0" w:rsidP="00B800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tabs>
                <w:tab w:val="left" w:pos="525"/>
                <w:tab w:val="center" w:pos="601"/>
              </w:tabs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-8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-8</w:t>
            </w:r>
          </w:p>
        </w:tc>
      </w:tr>
      <w:tr w:rsidR="00D544F0" w:rsidRPr="00922F4C" w:rsidTr="001F39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2F0BC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531C99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темпи зростання виділених коштів  на санітарне утримання </w:t>
            </w:r>
            <w:proofErr w:type="spellStart"/>
            <w:r w:rsidRPr="00531C99">
              <w:rPr>
                <w:rFonts w:ascii="Times New Roman" w:hAnsi="Times New Roman"/>
                <w:spacing w:val="-20"/>
                <w:sz w:val="20"/>
                <w:szCs w:val="20"/>
              </w:rPr>
              <w:t>об''єктів</w:t>
            </w:r>
            <w:proofErr w:type="spellEnd"/>
            <w:r w:rsidRPr="00531C99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міста в порівнянні з минулим роком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531C99" w:rsidRDefault="00D544F0" w:rsidP="00531C9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1C99">
              <w:rPr>
                <w:rFonts w:ascii="Times New Roman" w:hAnsi="Times New Roman"/>
                <w:spacing w:val="-20"/>
                <w:sz w:val="20"/>
                <w:szCs w:val="20"/>
              </w:rPr>
              <w:t>120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531C9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531C9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120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115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544702" w:rsidRDefault="00D544F0" w:rsidP="00B800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tabs>
                <w:tab w:val="left" w:pos="525"/>
                <w:tab w:val="center" w:pos="601"/>
              </w:tabs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-5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-5</w:t>
            </w:r>
          </w:p>
        </w:tc>
      </w:tr>
      <w:tr w:rsidR="00D544F0" w:rsidRPr="00922F4C" w:rsidTr="001F39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2F0BC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272E8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темпи зростання виділених коштів  на ремонт </w:t>
            </w:r>
            <w:proofErr w:type="spellStart"/>
            <w:r w:rsidRPr="00E272E8">
              <w:rPr>
                <w:rFonts w:ascii="Times New Roman" w:hAnsi="Times New Roman"/>
                <w:spacing w:val="-20"/>
                <w:sz w:val="20"/>
                <w:szCs w:val="20"/>
              </w:rPr>
              <w:t>об''єктів</w:t>
            </w:r>
            <w:proofErr w:type="spellEnd"/>
            <w:r w:rsidRPr="00E272E8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міста  в порівнянні з минулим роком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544702" w:rsidRDefault="00D544F0" w:rsidP="00B800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tabs>
                <w:tab w:val="left" w:pos="525"/>
                <w:tab w:val="center" w:pos="601"/>
              </w:tabs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D544F0" w:rsidRPr="00922F4C" w:rsidTr="001F39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922F4C" w:rsidRDefault="00D544F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FE7229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272E8">
              <w:rPr>
                <w:rFonts w:ascii="Times New Roman" w:hAnsi="Times New Roman"/>
                <w:spacing w:val="-20"/>
                <w:sz w:val="20"/>
                <w:szCs w:val="20"/>
              </w:rPr>
              <w:t>питома вага запланованих фонтанів до загальної потреби міста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E272E8" w:rsidRDefault="00D544F0" w:rsidP="00E272E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72E8"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362D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544702" w:rsidRDefault="00D544F0" w:rsidP="00B800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tabs>
                <w:tab w:val="left" w:pos="525"/>
                <w:tab w:val="center" w:pos="601"/>
              </w:tabs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544F0" w:rsidRPr="000123B2" w:rsidRDefault="00D544F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A05BB7" w:rsidRPr="00922F4C" w:rsidTr="001F39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05BB7" w:rsidRPr="00922F4C" w:rsidRDefault="00A05BB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05BB7" w:rsidRPr="000123B2" w:rsidRDefault="00A05BB7" w:rsidP="00FE7229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05BB7">
              <w:rPr>
                <w:rFonts w:ascii="Times New Roman" w:hAnsi="Times New Roman"/>
                <w:spacing w:val="-20"/>
                <w:sz w:val="20"/>
                <w:szCs w:val="20"/>
              </w:rPr>
              <w:t>темпи зростання виділених коштів  на придбання в порівнянні з минулим роком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05BB7" w:rsidRPr="00E272E8" w:rsidRDefault="00A05BB7" w:rsidP="006B2D3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72E8"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05BB7" w:rsidRPr="000123B2" w:rsidRDefault="00A05BB7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05BB7" w:rsidRPr="000123B2" w:rsidRDefault="00A05BB7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05BB7" w:rsidRPr="000123B2" w:rsidRDefault="00A05BB7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05BB7" w:rsidRPr="000123B2" w:rsidRDefault="00A05BB7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05BB7" w:rsidRPr="000123B2" w:rsidRDefault="00A05BB7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05BB7" w:rsidRPr="000123B2" w:rsidRDefault="00A05BB7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05BB7" w:rsidRPr="00544702" w:rsidRDefault="00A05BB7" w:rsidP="00B800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05BB7" w:rsidRPr="000123B2" w:rsidRDefault="00A05BB7" w:rsidP="008E71AC">
            <w:pPr>
              <w:tabs>
                <w:tab w:val="left" w:pos="525"/>
                <w:tab w:val="center" w:pos="601"/>
              </w:tabs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05BB7" w:rsidRPr="000123B2" w:rsidRDefault="00A05BB7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05BB7" w:rsidRPr="000123B2" w:rsidRDefault="00A05BB7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lastRenderedPageBreak/>
        <w:t>9.2. Пояснення щодо причин розбіжностей між фактичними та затвердженими результативними показниками***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1"/>
        <w:gridCol w:w="2410"/>
        <w:gridCol w:w="1135"/>
        <w:gridCol w:w="11225"/>
      </w:tblGrid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 щодо причин розбіжностей між фактичними та затвердженими результативними показниками</w:t>
            </w:r>
          </w:p>
        </w:tc>
      </w:tr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</w:tr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</w:tr>
      <w:tr w:rsidR="00151009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922F4C" w:rsidRDefault="00151009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A01D83" w:rsidRDefault="00151009" w:rsidP="006B2D36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154D11">
              <w:rPr>
                <w:rFonts w:ascii="Times New Roman" w:hAnsi="Times New Roman"/>
                <w:spacing w:val="-20"/>
                <w:sz w:val="20"/>
                <w:szCs w:val="20"/>
              </w:rPr>
              <w:t>кошти виділені  на оренду департаментом ЖКГ земельних ділянок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0123B2" w:rsidRDefault="00151009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3D153F" w:rsidRDefault="00E77E48" w:rsidP="00C32756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Відхилення виникли відповідно до фактичної потреби.</w:t>
            </w:r>
          </w:p>
        </w:tc>
      </w:tr>
      <w:tr w:rsidR="00151009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922F4C" w:rsidRDefault="00151009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A01D83" w:rsidRDefault="00151009" w:rsidP="006B2D36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A26C2">
              <w:rPr>
                <w:rFonts w:ascii="Times New Roman" w:hAnsi="Times New Roman"/>
                <w:spacing w:val="-20"/>
                <w:sz w:val="20"/>
                <w:szCs w:val="20"/>
              </w:rPr>
              <w:t>утримання мереж зовнішнього освітлення та світлофорів міста,електроенергія для освітлення міста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0123B2" w:rsidRDefault="00151009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3D153F" w:rsidRDefault="00E77E48" w:rsidP="00C32756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Відхилення виникли відповідно до фактичної потреби.</w:t>
            </w:r>
          </w:p>
        </w:tc>
      </w:tr>
      <w:tr w:rsidR="00151009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922F4C" w:rsidRDefault="00151009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A01D83" w:rsidRDefault="00151009" w:rsidP="006B2D36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у</w:t>
            </w:r>
            <w:r w:rsidRPr="004E4935">
              <w:rPr>
                <w:rFonts w:ascii="Times New Roman" w:hAnsi="Times New Roman"/>
                <w:spacing w:val="-20"/>
                <w:sz w:val="20"/>
                <w:szCs w:val="20"/>
              </w:rPr>
              <w:t>тримання поховального господарства/благоустрій кладовищ, чергування катафалка, поховання одиноких громадян/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0123B2" w:rsidRDefault="00151009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3D153F" w:rsidRDefault="00E77E48" w:rsidP="00C32756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Відхилення виникли відповідно до фактичної потреби.</w:t>
            </w:r>
          </w:p>
        </w:tc>
      </w:tr>
      <w:tr w:rsidR="00151009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922F4C" w:rsidRDefault="00151009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A01D83" w:rsidRDefault="00151009" w:rsidP="006B2D36">
            <w:pPr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кошти виділені </w:t>
            </w:r>
            <w:r w:rsidRPr="008D4257">
              <w:rPr>
                <w:rFonts w:ascii="Times New Roman" w:hAnsi="Times New Roman"/>
                <w:spacing w:val="-20"/>
                <w:sz w:val="20"/>
                <w:szCs w:val="20"/>
              </w:rPr>
              <w:t>озеленення міста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0123B2" w:rsidRDefault="00151009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3D153F" w:rsidRDefault="00E77E48" w:rsidP="00C32756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Відхилення виникли відповідно до фактичної потреби.</w:t>
            </w:r>
          </w:p>
        </w:tc>
      </w:tr>
      <w:tr w:rsidR="00151009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922F4C" w:rsidRDefault="00151009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A01D83" w:rsidRDefault="00151009" w:rsidP="006B2D36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593D65">
              <w:rPr>
                <w:rFonts w:ascii="Times New Roman" w:hAnsi="Times New Roman"/>
                <w:spacing w:val="-20"/>
                <w:sz w:val="20"/>
                <w:szCs w:val="20"/>
              </w:rPr>
              <w:t>кошти виділені  на санітарне прибирання  вулиць міста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0123B2" w:rsidRDefault="00151009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3D153F" w:rsidRDefault="00E77E48" w:rsidP="00C32756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Відхилення виникли відповідно до фактичної потреби.</w:t>
            </w:r>
          </w:p>
        </w:tc>
      </w:tr>
      <w:tr w:rsidR="00151009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922F4C" w:rsidRDefault="00151009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A01D83" w:rsidRDefault="00151009" w:rsidP="006B2D36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кошти виділені на </w:t>
            </w:r>
            <w:r w:rsidRPr="00F606C9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утримання </w:t>
            </w:r>
            <w:proofErr w:type="spellStart"/>
            <w:r w:rsidRPr="00F606C9">
              <w:rPr>
                <w:rFonts w:ascii="Times New Roman" w:hAnsi="Times New Roman"/>
                <w:spacing w:val="-20"/>
                <w:sz w:val="20"/>
                <w:szCs w:val="20"/>
              </w:rPr>
              <w:t>обєктів</w:t>
            </w:r>
            <w:proofErr w:type="spellEnd"/>
            <w:r w:rsidRPr="00F606C9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міста /сміття, ТПВ , інші/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0123B2" w:rsidRDefault="00151009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3D153F" w:rsidRDefault="00E77E48" w:rsidP="00C32756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Відхилення виникли відповідно до фактичної потреби.</w:t>
            </w:r>
          </w:p>
        </w:tc>
      </w:tr>
      <w:tr w:rsidR="00151009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922F4C" w:rsidRDefault="00151009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A01D83" w:rsidRDefault="00151009" w:rsidP="006B2D36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23A1D">
              <w:rPr>
                <w:rFonts w:ascii="Times New Roman" w:hAnsi="Times New Roman"/>
                <w:spacing w:val="-20"/>
                <w:sz w:val="20"/>
                <w:szCs w:val="20"/>
              </w:rPr>
              <w:t>ремонт об'єктів благоустрою та інфраструктури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0123B2" w:rsidRDefault="00151009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3D153F" w:rsidRDefault="00E77E48" w:rsidP="00C32756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Відхилення виникли відповідно до фактичної потреби.</w:t>
            </w:r>
          </w:p>
        </w:tc>
      </w:tr>
      <w:tr w:rsidR="00151009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922F4C" w:rsidRDefault="00151009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A01D83" w:rsidRDefault="00151009" w:rsidP="006B2D36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272E8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кошти виділені  на придбання малих архітектурних форм/лавки, урни, прапори </w:t>
            </w:r>
            <w:proofErr w:type="spellStart"/>
            <w:r w:rsidRPr="00E272E8">
              <w:rPr>
                <w:rFonts w:ascii="Times New Roman" w:hAnsi="Times New Roman"/>
                <w:spacing w:val="-20"/>
                <w:sz w:val="20"/>
                <w:szCs w:val="20"/>
              </w:rPr>
              <w:t>ін</w:t>
            </w:r>
            <w:proofErr w:type="spellEnd"/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0123B2" w:rsidRDefault="00151009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3D153F" w:rsidRDefault="00E77E48" w:rsidP="00C32756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Відхилення виникли відповідно до фактичної потреби.</w:t>
            </w:r>
          </w:p>
        </w:tc>
      </w:tr>
      <w:tr w:rsidR="00151009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922F4C" w:rsidRDefault="00151009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922F4C" w:rsidRDefault="00151009" w:rsidP="006B2D36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D544F0"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  <w:t>кошти виділені на придбання предметів довгострокового користування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0123B2" w:rsidRDefault="00151009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3D153F" w:rsidRDefault="00E77E48" w:rsidP="00C32756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Придбання </w:t>
            </w:r>
            <w:r w:rsidR="00142798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не здійснювались у зв’язку з  військовим станом.</w:t>
            </w:r>
          </w:p>
        </w:tc>
      </w:tr>
      <w:tr w:rsidR="00151009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922F4C" w:rsidRDefault="0015100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922F4C" w:rsidRDefault="0015100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922F4C" w:rsidRDefault="00151009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686AF4" w:rsidRDefault="00151009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151009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922F4C" w:rsidRDefault="00151009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0123B2" w:rsidRDefault="00151009" w:rsidP="006B2D3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DC7C42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загальна площа орендованої земельної ділянки для міського </w:t>
            </w:r>
            <w:proofErr w:type="spellStart"/>
            <w:r w:rsidRPr="00DC7C42">
              <w:rPr>
                <w:rFonts w:ascii="Times New Roman" w:hAnsi="Times New Roman"/>
                <w:spacing w:val="-20"/>
                <w:sz w:val="20"/>
                <w:szCs w:val="20"/>
              </w:rPr>
              <w:t>сміттєзвалища</w:t>
            </w:r>
            <w:proofErr w:type="spellEnd"/>
            <w:r w:rsidRPr="00DC7C42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в </w:t>
            </w:r>
            <w:proofErr w:type="spellStart"/>
            <w:r w:rsidRPr="00DC7C42">
              <w:rPr>
                <w:rFonts w:ascii="Times New Roman" w:hAnsi="Times New Roman"/>
                <w:spacing w:val="-20"/>
                <w:sz w:val="20"/>
                <w:szCs w:val="20"/>
              </w:rPr>
              <w:t>с.Брище</w:t>
            </w:r>
            <w:proofErr w:type="spellEnd"/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Default="00151009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  <w:p w:rsidR="00151009" w:rsidRPr="00DC7C42" w:rsidRDefault="00151009" w:rsidP="006B2D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686AF4" w:rsidRDefault="00142798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>
              <w:rPr>
                <w:color w:val="auto"/>
                <w:spacing w:val="-20"/>
                <w:sz w:val="20"/>
                <w:szCs w:val="20"/>
                <w:lang w:val="uk-UA"/>
              </w:rPr>
              <w:t>Відхилення відсутні.</w:t>
            </w:r>
          </w:p>
        </w:tc>
      </w:tr>
      <w:tr w:rsidR="00142798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922F4C" w:rsidRDefault="00142798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0123B2" w:rsidRDefault="00142798" w:rsidP="006B2D3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A26C2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кількість </w:t>
            </w:r>
            <w:proofErr w:type="spellStart"/>
            <w:r w:rsidRPr="003A26C2">
              <w:rPr>
                <w:rFonts w:ascii="Times New Roman" w:hAnsi="Times New Roman"/>
                <w:spacing w:val="-20"/>
                <w:sz w:val="20"/>
                <w:szCs w:val="20"/>
              </w:rPr>
              <w:t>світоточок</w:t>
            </w:r>
            <w:proofErr w:type="spellEnd"/>
            <w:r w:rsidRPr="003A26C2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міста, які обслуговуються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0123B2" w:rsidRDefault="00142798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Default="00142798">
            <w:r w:rsidRPr="003F5521">
              <w:rPr>
                <w:spacing w:val="-20"/>
                <w:sz w:val="20"/>
                <w:szCs w:val="20"/>
              </w:rPr>
              <w:t>Відхилення відсутні.</w:t>
            </w:r>
          </w:p>
        </w:tc>
      </w:tr>
      <w:tr w:rsidR="00142798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922F4C" w:rsidRDefault="00142798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0123B2" w:rsidRDefault="00142798" w:rsidP="006B2D3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053BE0">
              <w:rPr>
                <w:rFonts w:ascii="Times New Roman" w:hAnsi="Times New Roman"/>
                <w:spacing w:val="-20"/>
                <w:sz w:val="20"/>
                <w:szCs w:val="20"/>
              </w:rPr>
              <w:t>загальна площа меморіальних комплексів та місць поховань міста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053BE0" w:rsidRDefault="00142798" w:rsidP="006B2D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Default="00142798">
            <w:r w:rsidRPr="003F5521">
              <w:rPr>
                <w:spacing w:val="-20"/>
                <w:sz w:val="20"/>
                <w:szCs w:val="20"/>
              </w:rPr>
              <w:t>Відхилення відсутні.</w:t>
            </w:r>
          </w:p>
        </w:tc>
      </w:tr>
      <w:tr w:rsidR="00142798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922F4C" w:rsidRDefault="00142798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0123B2" w:rsidRDefault="00142798" w:rsidP="006B2D3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053BE0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кількість одиниць </w:t>
            </w:r>
            <w:proofErr w:type="spellStart"/>
            <w:r w:rsidRPr="00053BE0">
              <w:rPr>
                <w:rFonts w:ascii="Times New Roman" w:hAnsi="Times New Roman"/>
                <w:spacing w:val="-20"/>
                <w:sz w:val="20"/>
                <w:szCs w:val="20"/>
              </w:rPr>
              <w:t>траспорту</w:t>
            </w:r>
            <w:proofErr w:type="spellEnd"/>
            <w:r w:rsidRPr="00053BE0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для чергування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0123B2" w:rsidRDefault="00142798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Default="00142798">
            <w:r w:rsidRPr="003F5521">
              <w:rPr>
                <w:spacing w:val="-20"/>
                <w:sz w:val="20"/>
                <w:szCs w:val="20"/>
              </w:rPr>
              <w:t>Відхилення відсутні.</w:t>
            </w:r>
          </w:p>
        </w:tc>
      </w:tr>
      <w:tr w:rsidR="00151009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922F4C" w:rsidRDefault="00151009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0123B2" w:rsidRDefault="00151009" w:rsidP="006B2D3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B6050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похованих людей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0123B2" w:rsidRDefault="00151009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чоловік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686AF4" w:rsidRDefault="00142798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>
              <w:rPr>
                <w:color w:val="auto"/>
                <w:spacing w:val="-20"/>
                <w:sz w:val="20"/>
                <w:szCs w:val="20"/>
                <w:lang w:val="uk-UA"/>
              </w:rPr>
              <w:t>Відповідно до фактичних звернень.</w:t>
            </w:r>
          </w:p>
        </w:tc>
      </w:tr>
      <w:tr w:rsidR="00142798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922F4C" w:rsidRDefault="00142798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0123B2" w:rsidRDefault="00142798" w:rsidP="006B2D3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BF7BC9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загальна кількість дерев міста, де планується знесення, обрізка та </w:t>
            </w:r>
            <w:proofErr w:type="spellStart"/>
            <w:r w:rsidRPr="00BF7BC9">
              <w:rPr>
                <w:rFonts w:ascii="Times New Roman" w:hAnsi="Times New Roman"/>
                <w:spacing w:val="-20"/>
                <w:sz w:val="20"/>
                <w:szCs w:val="20"/>
              </w:rPr>
              <w:t>іш</w:t>
            </w:r>
            <w:proofErr w:type="spellEnd"/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0123B2" w:rsidRDefault="00142798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Default="00142798">
            <w:r w:rsidRPr="003C683A">
              <w:rPr>
                <w:spacing w:val="-20"/>
                <w:sz w:val="20"/>
                <w:szCs w:val="20"/>
              </w:rPr>
              <w:t>Відхилення відсутні.</w:t>
            </w:r>
          </w:p>
        </w:tc>
      </w:tr>
      <w:tr w:rsidR="00142798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922F4C" w:rsidRDefault="00142798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0123B2" w:rsidRDefault="00142798" w:rsidP="006B2D3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BF7BC9">
              <w:rPr>
                <w:rFonts w:ascii="Times New Roman" w:hAnsi="Times New Roman"/>
                <w:spacing w:val="-20"/>
                <w:sz w:val="20"/>
                <w:szCs w:val="20"/>
              </w:rPr>
              <w:t>загальна площа  газонів і кущів, що планується обслуговувати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0123B2" w:rsidRDefault="00142798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кв. м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Default="00142798">
            <w:r w:rsidRPr="003C683A">
              <w:rPr>
                <w:spacing w:val="-20"/>
                <w:sz w:val="20"/>
                <w:szCs w:val="20"/>
              </w:rPr>
              <w:t>Відхилення відсутні.</w:t>
            </w:r>
          </w:p>
        </w:tc>
      </w:tr>
      <w:tr w:rsidR="00142798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922F4C" w:rsidRDefault="00142798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0123B2" w:rsidRDefault="00142798" w:rsidP="006B2D3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793C78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загальна площа квітників, що </w:t>
            </w:r>
            <w:proofErr w:type="spellStart"/>
            <w:r w:rsidRPr="00793C78">
              <w:rPr>
                <w:rFonts w:ascii="Times New Roman" w:hAnsi="Times New Roman"/>
                <w:spacing w:val="-20"/>
                <w:sz w:val="20"/>
                <w:szCs w:val="20"/>
              </w:rPr>
              <w:t>плтребують</w:t>
            </w:r>
            <w:proofErr w:type="spellEnd"/>
            <w:r w:rsidRPr="00793C78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догляду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0123B2" w:rsidRDefault="00142798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кв. м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Default="00142798">
            <w:r w:rsidRPr="003C683A">
              <w:rPr>
                <w:spacing w:val="-20"/>
                <w:sz w:val="20"/>
                <w:szCs w:val="20"/>
              </w:rPr>
              <w:t>Відхилення відсутні.</w:t>
            </w:r>
          </w:p>
        </w:tc>
      </w:tr>
      <w:tr w:rsidR="00142798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922F4C" w:rsidRDefault="00142798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0123B2" w:rsidRDefault="00142798" w:rsidP="006B2D3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593D65">
              <w:rPr>
                <w:rFonts w:ascii="Times New Roman" w:hAnsi="Times New Roman"/>
                <w:spacing w:val="-20"/>
                <w:sz w:val="20"/>
                <w:szCs w:val="20"/>
              </w:rPr>
              <w:t>загальна площа території міста що прибирається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0123B2" w:rsidRDefault="00142798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кв. м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Default="00142798">
            <w:r w:rsidRPr="003C683A">
              <w:rPr>
                <w:spacing w:val="-20"/>
                <w:sz w:val="20"/>
                <w:szCs w:val="20"/>
              </w:rPr>
              <w:t>Відхилення відсутні.</w:t>
            </w:r>
          </w:p>
        </w:tc>
      </w:tr>
      <w:tr w:rsidR="00142798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922F4C" w:rsidRDefault="00142798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0123B2" w:rsidRDefault="00142798" w:rsidP="006B2D3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1461BD">
              <w:rPr>
                <w:rFonts w:ascii="Times New Roman" w:hAnsi="Times New Roman"/>
                <w:spacing w:val="-20"/>
                <w:sz w:val="20"/>
                <w:szCs w:val="20"/>
              </w:rPr>
              <w:t>загальна площа парків що  планується прибирати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0123B2" w:rsidRDefault="00142798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га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Default="00142798">
            <w:r w:rsidRPr="003C683A">
              <w:rPr>
                <w:spacing w:val="-20"/>
                <w:sz w:val="20"/>
                <w:szCs w:val="20"/>
              </w:rPr>
              <w:t>Відхилення відсутні.</w:t>
            </w:r>
          </w:p>
        </w:tc>
      </w:tr>
      <w:tr w:rsidR="00142798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922F4C" w:rsidRDefault="00142798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0123B2" w:rsidRDefault="00142798" w:rsidP="006B2D3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974A03">
              <w:rPr>
                <w:rFonts w:ascii="Times New Roman" w:hAnsi="Times New Roman"/>
                <w:spacing w:val="-20"/>
                <w:sz w:val="20"/>
                <w:szCs w:val="20"/>
              </w:rPr>
              <w:t>загальна кількість об'єктів, що  планується утримувати в належному стані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0123B2" w:rsidRDefault="00142798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Default="00142798">
            <w:r w:rsidRPr="003C683A">
              <w:rPr>
                <w:spacing w:val="-20"/>
                <w:sz w:val="20"/>
                <w:szCs w:val="20"/>
              </w:rPr>
              <w:t>Відхилення відсутні.</w:t>
            </w:r>
          </w:p>
        </w:tc>
      </w:tr>
      <w:tr w:rsidR="00142798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922F4C" w:rsidRDefault="00142798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0123B2" w:rsidRDefault="00142798" w:rsidP="006B2D3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85283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прибраного та вивезеного сміття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0123B2" w:rsidRDefault="00142798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куб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Default="00142798">
            <w:r w:rsidRPr="003C683A">
              <w:rPr>
                <w:spacing w:val="-20"/>
                <w:sz w:val="20"/>
                <w:szCs w:val="20"/>
              </w:rPr>
              <w:t>Відхилення відсутні.</w:t>
            </w:r>
          </w:p>
        </w:tc>
      </w:tr>
      <w:tr w:rsidR="00142798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922F4C" w:rsidRDefault="00142798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0123B2" w:rsidRDefault="00142798" w:rsidP="006B2D3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85283">
              <w:rPr>
                <w:rFonts w:ascii="Times New Roman" w:hAnsi="Times New Roman"/>
                <w:spacing w:val="-20"/>
                <w:sz w:val="20"/>
                <w:szCs w:val="20"/>
              </w:rPr>
              <w:t>протяжність мереж зливової каналізації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0123B2" w:rsidRDefault="00142798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км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Default="00142798">
            <w:r w:rsidRPr="00A367F3">
              <w:rPr>
                <w:spacing w:val="-20"/>
                <w:sz w:val="20"/>
                <w:szCs w:val="20"/>
              </w:rPr>
              <w:t>Відхилення відсутні.</w:t>
            </w:r>
          </w:p>
        </w:tc>
      </w:tr>
      <w:tr w:rsidR="00142798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922F4C" w:rsidRDefault="00142798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0123B2" w:rsidRDefault="00142798" w:rsidP="006B2D3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23A1D">
              <w:rPr>
                <w:rFonts w:ascii="Times New Roman" w:hAnsi="Times New Roman"/>
                <w:spacing w:val="-20"/>
                <w:sz w:val="20"/>
                <w:szCs w:val="20"/>
              </w:rPr>
              <w:t>загальна кількість фонтанів у місті що планується утримувати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0123B2" w:rsidRDefault="00142798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Default="00142798">
            <w:r w:rsidRPr="00A367F3">
              <w:rPr>
                <w:spacing w:val="-20"/>
                <w:sz w:val="20"/>
                <w:szCs w:val="20"/>
              </w:rPr>
              <w:t>Відхилення відсутні.</w:t>
            </w:r>
          </w:p>
        </w:tc>
      </w:tr>
      <w:tr w:rsidR="00142798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922F4C" w:rsidRDefault="00142798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0123B2" w:rsidRDefault="00142798" w:rsidP="006B2D3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23A1D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загальна кількість об'єктів благоустрою , що планується проводити 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</w:t>
            </w:r>
            <w:r w:rsidRPr="00323A1D">
              <w:rPr>
                <w:rFonts w:ascii="Times New Roman" w:hAnsi="Times New Roman"/>
                <w:spacing w:val="-20"/>
                <w:sz w:val="20"/>
                <w:szCs w:val="20"/>
              </w:rPr>
              <w:t>ремонт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0123B2" w:rsidRDefault="00142798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Default="00142798">
            <w:r w:rsidRPr="00C0773E">
              <w:rPr>
                <w:rFonts w:ascii="Times New Roman" w:hAnsi="Times New Roman"/>
                <w:spacing w:val="-20"/>
                <w:sz w:val="20"/>
                <w:szCs w:val="20"/>
              </w:rPr>
              <w:t>Відхилення виникли відповідно до фактичної потреби.</w:t>
            </w:r>
          </w:p>
        </w:tc>
      </w:tr>
      <w:tr w:rsidR="00142798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922F4C" w:rsidRDefault="00142798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0123B2" w:rsidRDefault="00142798" w:rsidP="006B2D3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956C52">
              <w:rPr>
                <w:rFonts w:ascii="Times New Roman" w:hAnsi="Times New Roman"/>
                <w:spacing w:val="-20"/>
                <w:sz w:val="20"/>
                <w:szCs w:val="20"/>
              </w:rPr>
              <w:t>загальна кількість придбаних малих архітектурних форм, що планується закупити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Pr="000123B2" w:rsidRDefault="00142798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42798" w:rsidRDefault="00142798">
            <w:r w:rsidRPr="00C0773E">
              <w:rPr>
                <w:rFonts w:ascii="Times New Roman" w:hAnsi="Times New Roman"/>
                <w:spacing w:val="-20"/>
                <w:sz w:val="20"/>
                <w:szCs w:val="20"/>
              </w:rPr>
              <w:t>Відхилення виникли відповідно до фактичної потреби.</w:t>
            </w:r>
          </w:p>
        </w:tc>
      </w:tr>
      <w:tr w:rsidR="00151009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922F4C" w:rsidRDefault="00151009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0123B2" w:rsidRDefault="00151009" w:rsidP="006B2D3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956C52">
              <w:rPr>
                <w:rFonts w:ascii="Times New Roman" w:hAnsi="Times New Roman"/>
                <w:spacing w:val="-20"/>
                <w:sz w:val="20"/>
                <w:szCs w:val="20"/>
              </w:rPr>
              <w:t>загальна кількість придбаних предметів довгострокового користування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0123B2" w:rsidRDefault="00151009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686AF4" w:rsidRDefault="00142798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proofErr w:type="spellStart"/>
            <w:proofErr w:type="gramStart"/>
            <w:r>
              <w:rPr>
                <w:spacing w:val="-20"/>
                <w:sz w:val="20"/>
                <w:szCs w:val="20"/>
              </w:rPr>
              <w:t>Придбання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 </w:t>
            </w:r>
            <w:proofErr w:type="spellStart"/>
            <w:r>
              <w:rPr>
                <w:spacing w:val="-20"/>
                <w:sz w:val="20"/>
                <w:szCs w:val="20"/>
              </w:rPr>
              <w:t>не</w:t>
            </w:r>
            <w:proofErr w:type="spellEnd"/>
            <w:proofErr w:type="gram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здійснювались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у </w:t>
            </w:r>
            <w:proofErr w:type="spellStart"/>
            <w:r>
              <w:rPr>
                <w:spacing w:val="-20"/>
                <w:sz w:val="20"/>
                <w:szCs w:val="20"/>
              </w:rPr>
              <w:t>зв’язку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з  </w:t>
            </w:r>
            <w:proofErr w:type="spellStart"/>
            <w:r>
              <w:rPr>
                <w:spacing w:val="-20"/>
                <w:sz w:val="20"/>
                <w:szCs w:val="20"/>
              </w:rPr>
              <w:t>військовим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станом</w:t>
            </w:r>
            <w:proofErr w:type="spellEnd"/>
            <w:r>
              <w:rPr>
                <w:spacing w:val="-20"/>
                <w:sz w:val="20"/>
                <w:szCs w:val="20"/>
              </w:rPr>
              <w:t>.</w:t>
            </w:r>
          </w:p>
        </w:tc>
      </w:tr>
      <w:tr w:rsidR="00151009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922F4C" w:rsidRDefault="0015100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922F4C" w:rsidRDefault="0015100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922F4C" w:rsidRDefault="00151009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686AF4" w:rsidRDefault="00151009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151009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922F4C" w:rsidRDefault="00151009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0123B2" w:rsidRDefault="00151009" w:rsidP="006B2D36">
            <w:pPr>
              <w:spacing w:after="0"/>
              <w:jc w:val="both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59709A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орендованої землі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0123B2" w:rsidRDefault="00151009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Default="007F64B5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>
              <w:rPr>
                <w:color w:val="auto"/>
                <w:spacing w:val="-20"/>
                <w:sz w:val="20"/>
                <w:szCs w:val="20"/>
                <w:lang w:val="uk-UA"/>
              </w:rPr>
              <w:t>Середня розрахункова вартість.</w:t>
            </w:r>
          </w:p>
        </w:tc>
      </w:tr>
      <w:tr w:rsidR="007F64B5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922F4C" w:rsidRDefault="007F64B5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6B2D36">
            <w:pPr>
              <w:spacing w:after="0"/>
              <w:jc w:val="both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середня вартість </w:t>
            </w:r>
            <w:r w:rsidRPr="004300EF">
              <w:rPr>
                <w:rFonts w:ascii="Times New Roman" w:hAnsi="Times New Roman"/>
                <w:spacing w:val="-20"/>
                <w:sz w:val="20"/>
                <w:szCs w:val="20"/>
              </w:rPr>
              <w:t>утримання мереж зовнішнього освітлення та світлофорів міста,електроенергія для освітлення міста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Default="007F64B5">
            <w:r w:rsidRPr="00705BD8">
              <w:rPr>
                <w:spacing w:val="-20"/>
                <w:sz w:val="20"/>
                <w:szCs w:val="20"/>
              </w:rPr>
              <w:t>Середня розрахункова вартість.</w:t>
            </w:r>
          </w:p>
        </w:tc>
      </w:tr>
      <w:tr w:rsidR="007F64B5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922F4C" w:rsidRDefault="007F64B5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111878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поховання людини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Default="007F64B5">
            <w:r w:rsidRPr="00705BD8">
              <w:rPr>
                <w:spacing w:val="-20"/>
                <w:sz w:val="20"/>
                <w:szCs w:val="20"/>
              </w:rPr>
              <w:t>Середня розрахункова вартість.</w:t>
            </w:r>
          </w:p>
        </w:tc>
      </w:tr>
      <w:tr w:rsidR="007F64B5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922F4C" w:rsidRDefault="007F64B5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8D085E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загальна кількість дерев міста, де планується знесення, обрізка та </w:t>
            </w:r>
            <w:proofErr w:type="spellStart"/>
            <w:r w:rsidRPr="008D085E">
              <w:rPr>
                <w:rFonts w:ascii="Times New Roman" w:hAnsi="Times New Roman"/>
                <w:spacing w:val="-20"/>
                <w:sz w:val="20"/>
                <w:szCs w:val="20"/>
              </w:rPr>
              <w:t>іш</w:t>
            </w:r>
            <w:proofErr w:type="spellEnd"/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Default="007F64B5">
            <w:r w:rsidRPr="00705BD8">
              <w:rPr>
                <w:spacing w:val="-20"/>
                <w:sz w:val="20"/>
                <w:szCs w:val="20"/>
              </w:rPr>
              <w:t>Середня розрахункова вартість.</w:t>
            </w:r>
          </w:p>
        </w:tc>
      </w:tr>
      <w:tr w:rsidR="007F64B5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922F4C" w:rsidRDefault="007F64B5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8D085E">
              <w:rPr>
                <w:rFonts w:ascii="Times New Roman" w:hAnsi="Times New Roman"/>
                <w:spacing w:val="-20"/>
                <w:sz w:val="20"/>
                <w:szCs w:val="20"/>
              </w:rPr>
              <w:t>загальна площа  газонів і кущів, що планується обслуговувати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кв. м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Default="007F64B5">
            <w:r w:rsidRPr="00705BD8">
              <w:rPr>
                <w:spacing w:val="-20"/>
                <w:sz w:val="20"/>
                <w:szCs w:val="20"/>
              </w:rPr>
              <w:t>Середня розрахункова вартість.</w:t>
            </w:r>
          </w:p>
        </w:tc>
      </w:tr>
      <w:tr w:rsidR="007F64B5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922F4C" w:rsidRDefault="007F64B5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8D085E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загальна площа квітників, що </w:t>
            </w:r>
            <w:r w:rsidRPr="008D085E"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планується утримувати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кв. м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Default="007F64B5">
            <w:r w:rsidRPr="00810C6D">
              <w:rPr>
                <w:spacing w:val="-20"/>
                <w:sz w:val="20"/>
                <w:szCs w:val="20"/>
              </w:rPr>
              <w:t>Середня розрахункова вартість.</w:t>
            </w:r>
          </w:p>
        </w:tc>
      </w:tr>
      <w:tr w:rsidR="007F64B5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922F4C" w:rsidRDefault="007F64B5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9616E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утримання дерев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6B2D3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Default="007F64B5">
            <w:r w:rsidRPr="00810C6D">
              <w:rPr>
                <w:spacing w:val="-20"/>
                <w:sz w:val="20"/>
                <w:szCs w:val="20"/>
              </w:rPr>
              <w:t>Середня розрахункова вартість.</w:t>
            </w:r>
          </w:p>
        </w:tc>
      </w:tr>
      <w:tr w:rsidR="007F64B5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922F4C" w:rsidRDefault="007F64B5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9616E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утримання газонів і кущів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6B2D3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Default="007F64B5">
            <w:r w:rsidRPr="00810C6D">
              <w:rPr>
                <w:spacing w:val="-20"/>
                <w:sz w:val="20"/>
                <w:szCs w:val="20"/>
              </w:rPr>
              <w:t>Середня розрахункова вартість.</w:t>
            </w:r>
          </w:p>
        </w:tc>
      </w:tr>
      <w:tr w:rsidR="007F64B5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922F4C" w:rsidRDefault="007F64B5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9616E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утримання квітників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6B2D3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Default="007F64B5">
            <w:r w:rsidRPr="00C31C12">
              <w:rPr>
                <w:spacing w:val="-20"/>
                <w:sz w:val="20"/>
                <w:szCs w:val="20"/>
              </w:rPr>
              <w:t>Середня розрахункова вартість.</w:t>
            </w:r>
          </w:p>
        </w:tc>
      </w:tr>
      <w:tr w:rsidR="007F64B5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922F4C" w:rsidRDefault="007F64B5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593D65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прибирання території міста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6B2D3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Default="007F64B5">
            <w:r w:rsidRPr="00C31C12">
              <w:rPr>
                <w:spacing w:val="-20"/>
                <w:sz w:val="20"/>
                <w:szCs w:val="20"/>
              </w:rPr>
              <w:t>Середня розрахункова вартість.</w:t>
            </w:r>
          </w:p>
        </w:tc>
      </w:tr>
      <w:tr w:rsidR="007F64B5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922F4C" w:rsidRDefault="007F64B5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9440A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прибирання парків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6B2D3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гривень/га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Default="007F64B5">
            <w:r w:rsidRPr="00C31C12">
              <w:rPr>
                <w:spacing w:val="-20"/>
                <w:sz w:val="20"/>
                <w:szCs w:val="20"/>
              </w:rPr>
              <w:t>Середня розрахункова вартість.</w:t>
            </w:r>
          </w:p>
        </w:tc>
      </w:tr>
      <w:tr w:rsidR="007F64B5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922F4C" w:rsidRDefault="007F64B5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9440A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утримання об'єкта благоустрою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6B2D3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гривень/штук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Default="007F64B5">
            <w:r w:rsidRPr="00C31C12">
              <w:rPr>
                <w:spacing w:val="-20"/>
                <w:sz w:val="20"/>
                <w:szCs w:val="20"/>
              </w:rPr>
              <w:t>Середня розрахункова вартість.</w:t>
            </w:r>
          </w:p>
        </w:tc>
      </w:tr>
      <w:tr w:rsidR="007F64B5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922F4C" w:rsidRDefault="007F64B5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531C99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прибраного та вивезеного сміття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6B2D3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  <w:r w:rsidRPr="00531C99">
              <w:rPr>
                <w:rFonts w:ascii="Times New Roman" w:hAnsi="Times New Roman"/>
                <w:spacing w:val="-20"/>
                <w:sz w:val="20"/>
                <w:szCs w:val="20"/>
              </w:rPr>
              <w:t>/</w:t>
            </w:r>
            <w:proofErr w:type="spellStart"/>
            <w:r w:rsidRPr="00531C99">
              <w:rPr>
                <w:rFonts w:ascii="Times New Roman" w:hAnsi="Times New Roman"/>
                <w:spacing w:val="-20"/>
                <w:sz w:val="20"/>
                <w:szCs w:val="20"/>
              </w:rPr>
              <w:t>куб.м</w:t>
            </w:r>
            <w:proofErr w:type="spellEnd"/>
            <w:r w:rsidRPr="00531C99">
              <w:rPr>
                <w:rFonts w:ascii="Times New Roman" w:hAnsi="Times New Roman"/>
                <w:spacing w:val="-20"/>
                <w:sz w:val="20"/>
                <w:szCs w:val="20"/>
              </w:rPr>
              <w:t>.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Default="007F64B5">
            <w:r w:rsidRPr="00C31C12">
              <w:rPr>
                <w:spacing w:val="-20"/>
                <w:sz w:val="20"/>
                <w:szCs w:val="20"/>
              </w:rPr>
              <w:t>Середня розрахункова вартість.</w:t>
            </w:r>
          </w:p>
        </w:tc>
      </w:tr>
      <w:tr w:rsidR="007F64B5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922F4C" w:rsidRDefault="007F64B5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9248CF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ремонт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у</w:t>
            </w:r>
            <w:r w:rsidRPr="009248CF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об'єктів благоустрою та інфраструктури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6B2D3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Default="007F64B5">
            <w:r w:rsidRPr="00C31C12">
              <w:rPr>
                <w:spacing w:val="-20"/>
                <w:sz w:val="20"/>
                <w:szCs w:val="20"/>
              </w:rPr>
              <w:t>Середня розрахункова вартість.</w:t>
            </w:r>
          </w:p>
        </w:tc>
      </w:tr>
      <w:tr w:rsidR="007F64B5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922F4C" w:rsidRDefault="007F64B5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1B1541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закуплених малих архітектурних форм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6B2D3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гривень/штук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Default="007F64B5">
            <w:r w:rsidRPr="00C31C12">
              <w:rPr>
                <w:spacing w:val="-20"/>
                <w:sz w:val="20"/>
                <w:szCs w:val="20"/>
              </w:rPr>
              <w:t>Середня розрахункова вартість.</w:t>
            </w:r>
          </w:p>
        </w:tc>
      </w:tr>
      <w:tr w:rsidR="007F64B5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922F4C" w:rsidRDefault="007F64B5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1B1541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закуплених предметів довгострокового користування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6B2D3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гривень/штук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Default="007F64B5">
            <w:r w:rsidRPr="00C31C12">
              <w:rPr>
                <w:spacing w:val="-20"/>
                <w:sz w:val="20"/>
                <w:szCs w:val="20"/>
              </w:rPr>
              <w:t>Середня розрахункова вартість.</w:t>
            </w:r>
          </w:p>
        </w:tc>
      </w:tr>
      <w:tr w:rsidR="00151009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922F4C" w:rsidRDefault="0015100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922F4C" w:rsidRDefault="0015100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922F4C" w:rsidRDefault="00151009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686AF4" w:rsidRDefault="00151009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151009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922F4C" w:rsidRDefault="00151009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0123B2" w:rsidRDefault="00151009" w:rsidP="006B2D3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в</w:t>
            </w:r>
            <w:r w:rsidRPr="00CD30B3">
              <w:rPr>
                <w:rFonts w:ascii="Times New Roman" w:hAnsi="Times New Roman"/>
                <w:spacing w:val="-20"/>
                <w:sz w:val="20"/>
                <w:szCs w:val="20"/>
              </w:rPr>
              <w:t>ідсоток виділених коштів відповідно до розрахунку по декларації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0123B2" w:rsidRDefault="00151009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Default="007F64B5" w:rsidP="007F35DA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</w:rPr>
            </w:pPr>
            <w:r>
              <w:rPr>
                <w:color w:val="auto"/>
                <w:spacing w:val="-20"/>
                <w:sz w:val="20"/>
                <w:szCs w:val="20"/>
                <w:lang w:val="uk-UA"/>
              </w:rPr>
              <w:t>Відхилення відсутні.</w:t>
            </w:r>
          </w:p>
        </w:tc>
      </w:tr>
      <w:tr w:rsidR="00151009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922F4C" w:rsidRDefault="00151009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0123B2" w:rsidRDefault="00151009" w:rsidP="006B2D3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47F37">
              <w:rPr>
                <w:rFonts w:ascii="Times New Roman" w:hAnsi="Times New Roman"/>
                <w:spacing w:val="-20"/>
                <w:sz w:val="20"/>
                <w:szCs w:val="20"/>
              </w:rPr>
              <w:t>темпи зростання виділених коштів в порівнянні з минулим роком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0123B2" w:rsidRDefault="00151009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Default="00924C84" w:rsidP="007F35DA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</w:rPr>
            </w:pPr>
            <w:proofErr w:type="spellStart"/>
            <w:r>
              <w:rPr>
                <w:spacing w:val="-20"/>
                <w:sz w:val="20"/>
                <w:szCs w:val="20"/>
              </w:rPr>
              <w:t>Відхилення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виникли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відповідно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до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фактичної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потреби</w:t>
            </w:r>
            <w:proofErr w:type="spellEnd"/>
            <w:r>
              <w:rPr>
                <w:spacing w:val="-20"/>
                <w:sz w:val="20"/>
                <w:szCs w:val="20"/>
              </w:rPr>
              <w:t>.</w:t>
            </w:r>
          </w:p>
        </w:tc>
      </w:tr>
      <w:tr w:rsidR="00151009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922F4C" w:rsidRDefault="00151009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0123B2" w:rsidRDefault="00151009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1F39AE">
              <w:rPr>
                <w:rFonts w:ascii="Times New Roman" w:hAnsi="Times New Roman"/>
                <w:spacing w:val="-20"/>
                <w:sz w:val="20"/>
                <w:szCs w:val="20"/>
              </w:rPr>
              <w:t>темпи зростання виділених коштів  на поховальне господарство в порівнянні з минулим роком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0123B2" w:rsidRDefault="00151009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Default="00924C84" w:rsidP="007F35DA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</w:rPr>
            </w:pPr>
            <w:proofErr w:type="spellStart"/>
            <w:r>
              <w:rPr>
                <w:spacing w:val="-20"/>
                <w:sz w:val="20"/>
                <w:szCs w:val="20"/>
              </w:rPr>
              <w:t>Відхилення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виникли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відповідно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до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фактичної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потреби</w:t>
            </w:r>
            <w:proofErr w:type="spellEnd"/>
            <w:r>
              <w:rPr>
                <w:spacing w:val="-20"/>
                <w:sz w:val="20"/>
                <w:szCs w:val="20"/>
              </w:rPr>
              <w:t>.</w:t>
            </w:r>
          </w:p>
        </w:tc>
      </w:tr>
      <w:tr w:rsidR="00151009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922F4C" w:rsidRDefault="00151009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0123B2" w:rsidRDefault="00151009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D4818">
              <w:rPr>
                <w:rFonts w:ascii="Times New Roman" w:hAnsi="Times New Roman"/>
                <w:spacing w:val="-20"/>
                <w:sz w:val="20"/>
                <w:szCs w:val="20"/>
              </w:rPr>
              <w:t>темпи зростання виділених коштів в порівнянні з минулим роком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на озеленення міста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0123B2" w:rsidRDefault="00151009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Default="00924C84" w:rsidP="007F35DA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</w:rPr>
            </w:pPr>
            <w:proofErr w:type="spellStart"/>
            <w:r>
              <w:rPr>
                <w:spacing w:val="-20"/>
                <w:sz w:val="20"/>
                <w:szCs w:val="20"/>
              </w:rPr>
              <w:t>Відхилення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виникли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відповідно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до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фактичної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потреби</w:t>
            </w:r>
            <w:proofErr w:type="spellEnd"/>
            <w:r>
              <w:rPr>
                <w:spacing w:val="-20"/>
                <w:sz w:val="20"/>
                <w:szCs w:val="20"/>
              </w:rPr>
              <w:t>.</w:t>
            </w:r>
          </w:p>
        </w:tc>
      </w:tr>
      <w:tr w:rsidR="00151009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922F4C" w:rsidRDefault="00151009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0123B2" w:rsidRDefault="00151009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7519CC">
              <w:rPr>
                <w:rFonts w:ascii="Times New Roman" w:hAnsi="Times New Roman"/>
                <w:spacing w:val="-20"/>
                <w:sz w:val="20"/>
                <w:szCs w:val="20"/>
              </w:rPr>
              <w:t>темпи зростання виділених коштів  на санітарне прибирання  вулиць міста в порівнянні з минулим роком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0123B2" w:rsidRDefault="00151009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Default="00924C84" w:rsidP="007F35DA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</w:rPr>
            </w:pPr>
            <w:proofErr w:type="spellStart"/>
            <w:r>
              <w:rPr>
                <w:spacing w:val="-20"/>
                <w:sz w:val="20"/>
                <w:szCs w:val="20"/>
              </w:rPr>
              <w:t>Відхилення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виникли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відповідно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до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фактичної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потреби</w:t>
            </w:r>
            <w:proofErr w:type="spellEnd"/>
            <w:r>
              <w:rPr>
                <w:spacing w:val="-20"/>
                <w:sz w:val="20"/>
                <w:szCs w:val="20"/>
              </w:rPr>
              <w:t>.</w:t>
            </w:r>
          </w:p>
        </w:tc>
      </w:tr>
      <w:tr w:rsidR="00151009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922F4C" w:rsidRDefault="00151009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0123B2" w:rsidRDefault="00151009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531C99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темпи зростання виділених коштів  на санітарне утримання </w:t>
            </w:r>
            <w:proofErr w:type="spellStart"/>
            <w:r w:rsidRPr="00531C99">
              <w:rPr>
                <w:rFonts w:ascii="Times New Roman" w:hAnsi="Times New Roman"/>
                <w:spacing w:val="-20"/>
                <w:sz w:val="20"/>
                <w:szCs w:val="20"/>
              </w:rPr>
              <w:t>об''єктів</w:t>
            </w:r>
            <w:proofErr w:type="spellEnd"/>
            <w:r w:rsidRPr="00531C99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міста в порівнянні з минулим роком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Pr="000123B2" w:rsidRDefault="00151009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51009" w:rsidRDefault="00924C84" w:rsidP="007F35DA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</w:rPr>
            </w:pPr>
            <w:proofErr w:type="spellStart"/>
            <w:r>
              <w:rPr>
                <w:spacing w:val="-20"/>
                <w:sz w:val="20"/>
                <w:szCs w:val="20"/>
              </w:rPr>
              <w:t>Відхилення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виникли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відповідно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до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фактичної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потреби</w:t>
            </w:r>
            <w:proofErr w:type="spellEnd"/>
            <w:r>
              <w:rPr>
                <w:spacing w:val="-20"/>
                <w:sz w:val="20"/>
                <w:szCs w:val="20"/>
              </w:rPr>
              <w:t>.</w:t>
            </w:r>
          </w:p>
        </w:tc>
      </w:tr>
      <w:tr w:rsidR="007F64B5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922F4C" w:rsidRDefault="007F64B5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272E8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темпи зростання виділених коштів  на ремонт </w:t>
            </w:r>
            <w:proofErr w:type="spellStart"/>
            <w:r w:rsidRPr="00E272E8">
              <w:rPr>
                <w:rFonts w:ascii="Times New Roman" w:hAnsi="Times New Roman"/>
                <w:spacing w:val="-20"/>
                <w:sz w:val="20"/>
                <w:szCs w:val="20"/>
              </w:rPr>
              <w:t>об''єктів</w:t>
            </w:r>
            <w:proofErr w:type="spellEnd"/>
            <w:r w:rsidRPr="00E272E8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міста  в порівнянні з минулим роком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6B2D3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Default="007F64B5">
            <w:r w:rsidRPr="00EF2BA2">
              <w:rPr>
                <w:spacing w:val="-20"/>
                <w:sz w:val="20"/>
                <w:szCs w:val="20"/>
              </w:rPr>
              <w:t>Відхилення відсутні.</w:t>
            </w:r>
          </w:p>
        </w:tc>
      </w:tr>
      <w:tr w:rsidR="007F64B5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922F4C" w:rsidRDefault="007F64B5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6B2D3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272E8">
              <w:rPr>
                <w:rFonts w:ascii="Times New Roman" w:hAnsi="Times New Roman"/>
                <w:spacing w:val="-20"/>
                <w:sz w:val="20"/>
                <w:szCs w:val="20"/>
              </w:rPr>
              <w:t>питома вага запланованих фонтанів до загальної потреби міста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E272E8" w:rsidRDefault="007F64B5" w:rsidP="006B2D3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72E8"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Default="007F64B5">
            <w:r w:rsidRPr="00EF2BA2">
              <w:rPr>
                <w:spacing w:val="-20"/>
                <w:sz w:val="20"/>
                <w:szCs w:val="20"/>
              </w:rPr>
              <w:t>Відхилення відсутні.</w:t>
            </w:r>
          </w:p>
        </w:tc>
      </w:tr>
      <w:tr w:rsidR="007F64B5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922F4C" w:rsidRDefault="007F64B5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0123B2" w:rsidRDefault="007F64B5" w:rsidP="006B2D3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05BB7">
              <w:rPr>
                <w:rFonts w:ascii="Times New Roman" w:hAnsi="Times New Roman"/>
                <w:spacing w:val="-20"/>
                <w:sz w:val="20"/>
                <w:szCs w:val="20"/>
              </w:rPr>
              <w:t>темпи зростання виділених коштів  на придбання в порівнянні з минулим роком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Pr="00E272E8" w:rsidRDefault="007F64B5" w:rsidP="006B2D3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72E8"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F64B5" w:rsidRDefault="007F64B5">
            <w:r w:rsidRPr="00EF2BA2">
              <w:rPr>
                <w:spacing w:val="-20"/>
                <w:sz w:val="20"/>
                <w:szCs w:val="20"/>
              </w:rPr>
              <w:t>Відхилення відсутні.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9.3. Аналіз стану виконання результативних показників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8B7215" w:rsidRDefault="002E7184" w:rsidP="002E7184">
            <w:pPr>
              <w:pStyle w:val="a3"/>
              <w:spacing w:line="240" w:lineRule="auto"/>
              <w:jc w:val="both"/>
              <w:textAlignment w:val="auto"/>
              <w:rPr>
                <w:color w:val="FF0000"/>
                <w:lang w:val="uk-UA" w:eastAsia="en-US"/>
              </w:rPr>
            </w:pPr>
            <w:r>
              <w:rPr>
                <w:lang w:val="uk-UA" w:eastAsia="en-US"/>
              </w:rPr>
              <w:t xml:space="preserve">        </w:t>
            </w:r>
            <w:r w:rsidR="0071092D">
              <w:rPr>
                <w:lang w:val="uk-UA" w:eastAsia="en-US"/>
              </w:rPr>
              <w:t>Виділені кошти забезпечили</w:t>
            </w:r>
            <w:r w:rsidR="003A69CE">
              <w:rPr>
                <w:lang w:val="uk-UA" w:eastAsia="en-US"/>
              </w:rPr>
              <w:t xml:space="preserve"> потребу</w:t>
            </w:r>
            <w:r w:rsidR="0071092D">
              <w:rPr>
                <w:lang w:val="uk-UA" w:eastAsia="en-US"/>
              </w:rPr>
              <w:t xml:space="preserve"> </w:t>
            </w:r>
            <w:proofErr w:type="spellStart"/>
            <w:r w:rsidR="00924C84" w:rsidRPr="00052C68">
              <w:rPr>
                <w:lang w:eastAsia="en-US"/>
              </w:rPr>
              <w:t>рівня</w:t>
            </w:r>
            <w:proofErr w:type="spellEnd"/>
            <w:r w:rsidR="00924C84" w:rsidRPr="00052C68">
              <w:rPr>
                <w:lang w:eastAsia="en-US"/>
              </w:rPr>
              <w:t xml:space="preserve"> </w:t>
            </w:r>
            <w:proofErr w:type="spellStart"/>
            <w:r w:rsidR="00924C84" w:rsidRPr="00052C68">
              <w:rPr>
                <w:lang w:eastAsia="en-US"/>
              </w:rPr>
              <w:t>якості</w:t>
            </w:r>
            <w:proofErr w:type="spellEnd"/>
            <w:r w:rsidR="00924C84" w:rsidRPr="00052C68">
              <w:rPr>
                <w:lang w:eastAsia="en-US"/>
              </w:rPr>
              <w:t xml:space="preserve"> </w:t>
            </w:r>
            <w:proofErr w:type="spellStart"/>
            <w:r w:rsidR="00924C84" w:rsidRPr="00052C68">
              <w:rPr>
                <w:lang w:eastAsia="en-US"/>
              </w:rPr>
              <w:t>утримання</w:t>
            </w:r>
            <w:proofErr w:type="spellEnd"/>
            <w:r w:rsidR="00924C84" w:rsidRPr="00052C68">
              <w:rPr>
                <w:lang w:eastAsia="en-US"/>
              </w:rPr>
              <w:t xml:space="preserve"> </w:t>
            </w:r>
            <w:proofErr w:type="spellStart"/>
            <w:r w:rsidR="00924C84" w:rsidRPr="00052C68">
              <w:rPr>
                <w:lang w:eastAsia="en-US"/>
              </w:rPr>
              <w:t>об'єктів</w:t>
            </w:r>
            <w:proofErr w:type="spellEnd"/>
            <w:r w:rsidR="00924C84" w:rsidRPr="00052C68">
              <w:rPr>
                <w:lang w:eastAsia="en-US"/>
              </w:rPr>
              <w:t xml:space="preserve"> </w:t>
            </w:r>
            <w:proofErr w:type="spellStart"/>
            <w:r w:rsidR="00924C84" w:rsidRPr="00052C68">
              <w:rPr>
                <w:lang w:eastAsia="en-US"/>
              </w:rPr>
              <w:t>та</w:t>
            </w:r>
            <w:proofErr w:type="spellEnd"/>
            <w:r w:rsidR="00924C84" w:rsidRPr="00052C68">
              <w:rPr>
                <w:lang w:eastAsia="en-US"/>
              </w:rPr>
              <w:t xml:space="preserve"> </w:t>
            </w:r>
            <w:proofErr w:type="spellStart"/>
            <w:r w:rsidR="00924C84" w:rsidRPr="00052C68">
              <w:rPr>
                <w:lang w:eastAsia="en-US"/>
              </w:rPr>
              <w:t>елементів</w:t>
            </w:r>
            <w:proofErr w:type="spellEnd"/>
            <w:r w:rsidR="00924C84" w:rsidRPr="00052C68">
              <w:rPr>
                <w:lang w:eastAsia="en-US"/>
              </w:rPr>
              <w:t xml:space="preserve"> </w:t>
            </w:r>
            <w:proofErr w:type="spellStart"/>
            <w:r w:rsidR="00924C84" w:rsidRPr="00052C68">
              <w:rPr>
                <w:lang w:eastAsia="en-US"/>
              </w:rPr>
              <w:t>благоустрою</w:t>
            </w:r>
            <w:proofErr w:type="spellEnd"/>
            <w:r w:rsidR="00924C84" w:rsidRPr="00052C68">
              <w:rPr>
                <w:lang w:eastAsia="en-US"/>
              </w:rPr>
              <w:t>,</w:t>
            </w:r>
            <w:r w:rsidR="00924C84">
              <w:rPr>
                <w:lang w:eastAsia="en-US"/>
              </w:rPr>
              <w:t xml:space="preserve"> </w:t>
            </w:r>
            <w:proofErr w:type="spellStart"/>
            <w:r w:rsidR="00924C84" w:rsidRPr="00052C68">
              <w:rPr>
                <w:lang w:eastAsia="en-US"/>
              </w:rPr>
              <w:t>забезпечення</w:t>
            </w:r>
            <w:proofErr w:type="spellEnd"/>
            <w:r w:rsidR="00924C84" w:rsidRPr="00052C68">
              <w:rPr>
                <w:lang w:eastAsia="en-US"/>
              </w:rPr>
              <w:t xml:space="preserve"> </w:t>
            </w:r>
            <w:proofErr w:type="spellStart"/>
            <w:r w:rsidR="00924C84" w:rsidRPr="00052C68">
              <w:rPr>
                <w:lang w:eastAsia="en-US"/>
              </w:rPr>
              <w:t>нормативного</w:t>
            </w:r>
            <w:proofErr w:type="spellEnd"/>
            <w:r w:rsidR="00924C84" w:rsidRPr="00052C68">
              <w:rPr>
                <w:lang w:eastAsia="en-US"/>
              </w:rPr>
              <w:t xml:space="preserve"> </w:t>
            </w:r>
            <w:proofErr w:type="spellStart"/>
            <w:r w:rsidR="00924C84" w:rsidRPr="00052C68">
              <w:rPr>
                <w:lang w:eastAsia="en-US"/>
              </w:rPr>
              <w:t>рівня</w:t>
            </w:r>
            <w:proofErr w:type="spellEnd"/>
            <w:r w:rsidR="00924C84" w:rsidRPr="00052C68">
              <w:rPr>
                <w:lang w:eastAsia="en-US"/>
              </w:rPr>
              <w:t xml:space="preserve"> </w:t>
            </w:r>
            <w:proofErr w:type="spellStart"/>
            <w:r w:rsidR="00924C84" w:rsidRPr="00052C68">
              <w:rPr>
                <w:lang w:eastAsia="en-US"/>
              </w:rPr>
              <w:t>умов</w:t>
            </w:r>
            <w:proofErr w:type="spellEnd"/>
            <w:r w:rsidR="00924C84" w:rsidRPr="00052C68">
              <w:rPr>
                <w:lang w:eastAsia="en-US"/>
              </w:rPr>
              <w:t xml:space="preserve"> </w:t>
            </w:r>
            <w:proofErr w:type="spellStart"/>
            <w:r w:rsidR="00924C84" w:rsidRPr="00052C68">
              <w:rPr>
                <w:lang w:eastAsia="en-US"/>
              </w:rPr>
              <w:t>проживання</w:t>
            </w:r>
            <w:proofErr w:type="spellEnd"/>
            <w:r w:rsidR="00924C84" w:rsidRPr="00052C68">
              <w:rPr>
                <w:lang w:eastAsia="en-US"/>
              </w:rPr>
              <w:t xml:space="preserve"> </w:t>
            </w:r>
            <w:proofErr w:type="spellStart"/>
            <w:r w:rsidR="00924C84" w:rsidRPr="00052C68">
              <w:rPr>
                <w:lang w:eastAsia="en-US"/>
              </w:rPr>
              <w:t>населення</w:t>
            </w:r>
            <w:proofErr w:type="spellEnd"/>
            <w:r w:rsidR="00924C84" w:rsidRPr="00052C68">
              <w:rPr>
                <w:lang w:eastAsia="en-US"/>
              </w:rPr>
              <w:t xml:space="preserve"> в </w:t>
            </w:r>
            <w:proofErr w:type="spellStart"/>
            <w:r w:rsidR="00924C84" w:rsidRPr="00052C68">
              <w:rPr>
                <w:lang w:eastAsia="en-US"/>
              </w:rPr>
              <w:t>середовищі</w:t>
            </w:r>
            <w:proofErr w:type="spellEnd"/>
            <w:r w:rsidR="00924C84" w:rsidRPr="00052C68">
              <w:rPr>
                <w:lang w:eastAsia="en-US"/>
              </w:rPr>
              <w:t xml:space="preserve"> </w:t>
            </w:r>
            <w:proofErr w:type="spellStart"/>
            <w:r w:rsidR="00924C84" w:rsidRPr="00052C68">
              <w:rPr>
                <w:lang w:eastAsia="en-US"/>
              </w:rPr>
              <w:t>відповідно</w:t>
            </w:r>
            <w:proofErr w:type="spellEnd"/>
            <w:r w:rsidR="00924C84" w:rsidRPr="00052C68">
              <w:rPr>
                <w:lang w:eastAsia="en-US"/>
              </w:rPr>
              <w:t xml:space="preserve"> </w:t>
            </w:r>
            <w:proofErr w:type="spellStart"/>
            <w:r w:rsidR="00924C84" w:rsidRPr="00052C68">
              <w:rPr>
                <w:lang w:eastAsia="en-US"/>
              </w:rPr>
              <w:t>до</w:t>
            </w:r>
            <w:proofErr w:type="spellEnd"/>
            <w:r w:rsidR="00924C84" w:rsidRPr="00052C68">
              <w:rPr>
                <w:lang w:eastAsia="en-US"/>
              </w:rPr>
              <w:t xml:space="preserve"> </w:t>
            </w:r>
            <w:proofErr w:type="spellStart"/>
            <w:r w:rsidR="00924C84" w:rsidRPr="00052C68">
              <w:rPr>
                <w:lang w:eastAsia="en-US"/>
              </w:rPr>
              <w:t>державних</w:t>
            </w:r>
            <w:proofErr w:type="spellEnd"/>
            <w:r w:rsidR="00924C84" w:rsidRPr="00052C68">
              <w:rPr>
                <w:lang w:eastAsia="en-US"/>
              </w:rPr>
              <w:t xml:space="preserve"> </w:t>
            </w:r>
            <w:proofErr w:type="spellStart"/>
            <w:r w:rsidR="00924C84" w:rsidRPr="00052C68">
              <w:rPr>
                <w:lang w:eastAsia="en-US"/>
              </w:rPr>
              <w:t>стандартів</w:t>
            </w:r>
            <w:proofErr w:type="spellEnd"/>
            <w:r w:rsidR="00924C84" w:rsidRPr="00052C68">
              <w:rPr>
                <w:lang w:eastAsia="en-US"/>
              </w:rPr>
              <w:t xml:space="preserve">, </w:t>
            </w:r>
            <w:proofErr w:type="spellStart"/>
            <w:r w:rsidR="00924C84" w:rsidRPr="00052C68">
              <w:rPr>
                <w:lang w:eastAsia="en-US"/>
              </w:rPr>
              <w:t>норм</w:t>
            </w:r>
            <w:proofErr w:type="spellEnd"/>
            <w:r w:rsidR="00924C84" w:rsidRPr="00052C68">
              <w:rPr>
                <w:lang w:eastAsia="en-US"/>
              </w:rPr>
              <w:t xml:space="preserve"> і </w:t>
            </w:r>
            <w:proofErr w:type="spellStart"/>
            <w:r w:rsidR="00924C84" w:rsidRPr="00052C68">
              <w:rPr>
                <w:lang w:eastAsia="en-US"/>
              </w:rPr>
              <w:t>правил</w:t>
            </w:r>
            <w:proofErr w:type="spellEnd"/>
            <w:r w:rsidR="00924C84" w:rsidRPr="00052C68">
              <w:rPr>
                <w:lang w:eastAsia="en-US"/>
              </w:rPr>
              <w:t xml:space="preserve"> </w:t>
            </w:r>
            <w:proofErr w:type="spellStart"/>
            <w:r w:rsidR="00924C84" w:rsidRPr="00052C68">
              <w:rPr>
                <w:lang w:eastAsia="en-US"/>
              </w:rPr>
              <w:t>формування</w:t>
            </w:r>
            <w:proofErr w:type="spellEnd"/>
            <w:r w:rsidR="00924C84" w:rsidRPr="00052C68">
              <w:rPr>
                <w:lang w:eastAsia="en-US"/>
              </w:rPr>
              <w:t xml:space="preserve"> </w:t>
            </w:r>
            <w:proofErr w:type="spellStart"/>
            <w:r w:rsidR="00924C84" w:rsidRPr="00052C68">
              <w:rPr>
                <w:lang w:eastAsia="en-US"/>
              </w:rPr>
              <w:t>зовнішнього</w:t>
            </w:r>
            <w:proofErr w:type="spellEnd"/>
            <w:r w:rsidR="00924C84" w:rsidRPr="00052C68">
              <w:rPr>
                <w:lang w:eastAsia="en-US"/>
              </w:rPr>
              <w:t xml:space="preserve"> </w:t>
            </w:r>
            <w:proofErr w:type="spellStart"/>
            <w:r w:rsidR="00924C84" w:rsidRPr="00052C68">
              <w:rPr>
                <w:lang w:eastAsia="en-US"/>
              </w:rPr>
              <w:t>вигляду</w:t>
            </w:r>
            <w:proofErr w:type="spellEnd"/>
            <w:r w:rsidR="00924C84" w:rsidRPr="00052C68">
              <w:rPr>
                <w:lang w:eastAsia="en-US"/>
              </w:rPr>
              <w:t xml:space="preserve"> </w:t>
            </w:r>
            <w:proofErr w:type="spellStart"/>
            <w:r w:rsidR="00924C84" w:rsidRPr="00052C68">
              <w:rPr>
                <w:lang w:eastAsia="en-US"/>
              </w:rPr>
              <w:t>міста</w:t>
            </w:r>
            <w:proofErr w:type="spellEnd"/>
            <w:r w:rsidR="00924C84" w:rsidRPr="00052C68">
              <w:rPr>
                <w:lang w:eastAsia="en-US"/>
              </w:rPr>
              <w:t xml:space="preserve">, </w:t>
            </w:r>
            <w:proofErr w:type="spellStart"/>
            <w:r w:rsidR="00924C84" w:rsidRPr="00052C68">
              <w:rPr>
                <w:lang w:eastAsia="en-US"/>
              </w:rPr>
              <w:t>надання</w:t>
            </w:r>
            <w:proofErr w:type="spellEnd"/>
            <w:r w:rsidR="00924C84" w:rsidRPr="00052C68">
              <w:rPr>
                <w:lang w:eastAsia="en-US"/>
              </w:rPr>
              <w:t xml:space="preserve"> </w:t>
            </w:r>
            <w:proofErr w:type="spellStart"/>
            <w:r w:rsidR="00924C84" w:rsidRPr="00052C68">
              <w:rPr>
                <w:lang w:eastAsia="en-US"/>
              </w:rPr>
              <w:t>йому</w:t>
            </w:r>
            <w:proofErr w:type="spellEnd"/>
            <w:r w:rsidR="00924C84" w:rsidRPr="00052C68">
              <w:rPr>
                <w:lang w:eastAsia="en-US"/>
              </w:rPr>
              <w:t xml:space="preserve"> </w:t>
            </w:r>
            <w:proofErr w:type="spellStart"/>
            <w:r w:rsidR="00924C84" w:rsidRPr="00052C68">
              <w:rPr>
                <w:lang w:eastAsia="en-US"/>
              </w:rPr>
              <w:t>естетично</w:t>
            </w:r>
            <w:proofErr w:type="spellEnd"/>
            <w:r w:rsidR="00924C84" w:rsidRPr="00052C68">
              <w:rPr>
                <w:lang w:eastAsia="en-US"/>
              </w:rPr>
              <w:t xml:space="preserve"> </w:t>
            </w:r>
            <w:proofErr w:type="spellStart"/>
            <w:r w:rsidR="00924C84" w:rsidRPr="00052C68">
              <w:rPr>
                <w:lang w:eastAsia="en-US"/>
              </w:rPr>
              <w:t>привабливого</w:t>
            </w:r>
            <w:proofErr w:type="spellEnd"/>
            <w:r w:rsidR="00924C84" w:rsidRPr="00052C68">
              <w:rPr>
                <w:lang w:eastAsia="en-US"/>
              </w:rPr>
              <w:t xml:space="preserve"> </w:t>
            </w:r>
            <w:proofErr w:type="spellStart"/>
            <w:r w:rsidR="00924C84" w:rsidRPr="00052C68">
              <w:rPr>
                <w:lang w:eastAsia="en-US"/>
              </w:rPr>
              <w:t>вигляду</w:t>
            </w:r>
            <w:proofErr w:type="spellEnd"/>
            <w:r w:rsidR="003A69CE" w:rsidRPr="003A69CE">
              <w:rPr>
                <w:lang w:val="uk-UA" w:eastAsia="en-US"/>
              </w:rPr>
              <w:t>на утримання апарату управління</w:t>
            </w:r>
            <w:r w:rsidR="003A69CE" w:rsidRPr="0071092D">
              <w:rPr>
                <w:lang w:val="uk-UA" w:eastAsia="en-US"/>
              </w:rPr>
              <w:t xml:space="preserve"> </w:t>
            </w:r>
            <w:r w:rsidR="0071092D" w:rsidRPr="0071092D">
              <w:rPr>
                <w:lang w:val="uk-UA" w:eastAsia="en-US"/>
              </w:rPr>
              <w:t>відповідно до фактичної потреби.</w:t>
            </w:r>
          </w:p>
        </w:tc>
      </w:tr>
    </w:tbl>
    <w:p w:rsidR="009740FF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234C5D" w:rsidRDefault="00234C5D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234C5D" w:rsidRDefault="00234C5D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lastRenderedPageBreak/>
        <w:t>10. Узагальнений висновок про виконання бюджетної програми.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3C59FB" w:rsidRDefault="00C5240A" w:rsidP="003C59FB">
            <w:pPr>
              <w:pStyle w:val="Ch63"/>
              <w:spacing w:before="57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      </w:t>
            </w:r>
            <w:r w:rsidRPr="00C5240A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Виділені кошти забезпечили потребу </w:t>
            </w:r>
            <w:r w:rsidRPr="00052C68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рівня якості утримання об'єктів та елементів благоустрою,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</w:t>
            </w:r>
            <w:r w:rsidRPr="00052C68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забезпечення нормативного рівня умов проживання населення в середовищі відповідно до державних стандартів, норм і правил формування зовнішнього вигляду міста, надання йому естетично привабливого </w:t>
            </w:r>
            <w:proofErr w:type="spellStart"/>
            <w:r w:rsidRPr="00052C68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вигляду</w:t>
            </w:r>
            <w:r w:rsidRPr="00C5240A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на</w:t>
            </w:r>
            <w:proofErr w:type="spellEnd"/>
            <w:r w:rsidRPr="00C5240A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утримання апарату управління відповідно до фактичної потреби.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__________</w:t>
      </w: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 Зазначаються всі напрями використання бюджетних коштів, затверджені у паспорті бюджетної програми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відхилення обсягів касових видатків (наданих кредитів з бюджету) за напрямом використання бюджетних коштів від обсягів, затверджених у паспорті бюджетної програми.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розбіжностей між фактичними та затвердженими результативними показниками.</w:t>
      </w:r>
    </w:p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400"/>
        <w:gridCol w:w="3996"/>
        <w:gridCol w:w="164"/>
        <w:gridCol w:w="5634"/>
      </w:tblGrid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4D12FB" w:rsidRPr="00E650BC" w:rsidRDefault="004D12FB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Директор департаменту житлово-комунального</w:t>
            </w:r>
          </w:p>
          <w:p w:rsidR="009740FF" w:rsidRPr="00922F4C" w:rsidRDefault="004D12FB" w:rsidP="004D12FB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 xml:space="preserve"> господарства Луцької міської ради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1315" w:type="pct"/>
            <w:tcMar>
              <w:bottom w:w="113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227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227" w:type="dxa"/>
              <w:left w:w="57" w:type="dxa"/>
              <w:right w:w="57" w:type="dxa"/>
            </w:tcMar>
          </w:tcPr>
          <w:p w:rsidR="004D12FB" w:rsidRPr="00E650BC" w:rsidRDefault="009740FF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22F4C">
              <w:rPr>
                <w:rFonts w:ascii="Times New Roman" w:hAnsi="Times New Roman"/>
                <w:sz w:val="24"/>
                <w:szCs w:val="24"/>
                <w:lang w:eastAsia="en-US"/>
              </w:rPr>
              <w:br/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                                           </w:t>
            </w:r>
            <w:r w:rsidR="004D12FB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Микола ОСІЮК</w:t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Директор департаменту фінансів та бюджету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1315" w:type="pct"/>
            <w:tcMar>
              <w:left w:w="57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113" w:type="dxa"/>
              <w:bottom w:w="113" w:type="dxa"/>
              <w:right w:w="57" w:type="dxa"/>
            </w:tcMar>
          </w:tcPr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650BC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Лілія ЄЛОВА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sectPr w:rsidR="009740FF" w:rsidRPr="00922F4C" w:rsidSect="00B12401">
      <w:pgSz w:w="16838" w:h="11906" w:orient="landscape"/>
      <w:pgMar w:top="567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okOb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evenAndOddHeaders/>
  <w:drawingGridHorizontalSpacing w:val="187"/>
  <w:displayVerticalDrawingGridEvery w:val="2"/>
  <w:characterSpacingControl w:val="doNotCompress"/>
  <w:compat/>
  <w:rsids>
    <w:rsidRoot w:val="00EE12B5"/>
    <w:rsid w:val="00015F34"/>
    <w:rsid w:val="00020CD4"/>
    <w:rsid w:val="000268B9"/>
    <w:rsid w:val="000447D0"/>
    <w:rsid w:val="00050A32"/>
    <w:rsid w:val="00052C68"/>
    <w:rsid w:val="00053BE0"/>
    <w:rsid w:val="000540E6"/>
    <w:rsid w:val="0006581F"/>
    <w:rsid w:val="00071112"/>
    <w:rsid w:val="00080E5A"/>
    <w:rsid w:val="000A10C2"/>
    <w:rsid w:val="000A1326"/>
    <w:rsid w:val="000B1D5B"/>
    <w:rsid w:val="000C1557"/>
    <w:rsid w:val="000D0F88"/>
    <w:rsid w:val="000E201A"/>
    <w:rsid w:val="000E5868"/>
    <w:rsid w:val="000F048D"/>
    <w:rsid w:val="000F2580"/>
    <w:rsid w:val="000F68CC"/>
    <w:rsid w:val="00102B06"/>
    <w:rsid w:val="00111878"/>
    <w:rsid w:val="00113DFD"/>
    <w:rsid w:val="00122110"/>
    <w:rsid w:val="00130D91"/>
    <w:rsid w:val="00131602"/>
    <w:rsid w:val="001367C3"/>
    <w:rsid w:val="00141E6E"/>
    <w:rsid w:val="00142798"/>
    <w:rsid w:val="001461BD"/>
    <w:rsid w:val="00151009"/>
    <w:rsid w:val="00154D11"/>
    <w:rsid w:val="00157490"/>
    <w:rsid w:val="00165673"/>
    <w:rsid w:val="001733F8"/>
    <w:rsid w:val="0018027D"/>
    <w:rsid w:val="001857D1"/>
    <w:rsid w:val="001935A9"/>
    <w:rsid w:val="00194EC6"/>
    <w:rsid w:val="001B1541"/>
    <w:rsid w:val="001C2DAB"/>
    <w:rsid w:val="001C4E61"/>
    <w:rsid w:val="001D6558"/>
    <w:rsid w:val="001E05DC"/>
    <w:rsid w:val="001E6E5D"/>
    <w:rsid w:val="001F39AE"/>
    <w:rsid w:val="001F634D"/>
    <w:rsid w:val="001F722A"/>
    <w:rsid w:val="00224BB4"/>
    <w:rsid w:val="00234C5D"/>
    <w:rsid w:val="00247102"/>
    <w:rsid w:val="00251634"/>
    <w:rsid w:val="0027555A"/>
    <w:rsid w:val="002A1EE1"/>
    <w:rsid w:val="002A3BF6"/>
    <w:rsid w:val="002A5197"/>
    <w:rsid w:val="002A5E9F"/>
    <w:rsid w:val="002A6DE4"/>
    <w:rsid w:val="002B26CF"/>
    <w:rsid w:val="002B513B"/>
    <w:rsid w:val="002B5655"/>
    <w:rsid w:val="002C1896"/>
    <w:rsid w:val="002D56C6"/>
    <w:rsid w:val="002E7184"/>
    <w:rsid w:val="002F0BCD"/>
    <w:rsid w:val="002F516F"/>
    <w:rsid w:val="003107BC"/>
    <w:rsid w:val="0031482E"/>
    <w:rsid w:val="003172E9"/>
    <w:rsid w:val="00320A36"/>
    <w:rsid w:val="00323A1D"/>
    <w:rsid w:val="00323DFF"/>
    <w:rsid w:val="00350C9A"/>
    <w:rsid w:val="00371BE6"/>
    <w:rsid w:val="00373205"/>
    <w:rsid w:val="003770C4"/>
    <w:rsid w:val="003809C4"/>
    <w:rsid w:val="00384E5F"/>
    <w:rsid w:val="00385565"/>
    <w:rsid w:val="003924B4"/>
    <w:rsid w:val="003954D8"/>
    <w:rsid w:val="003A26C2"/>
    <w:rsid w:val="003A68D0"/>
    <w:rsid w:val="003A69CE"/>
    <w:rsid w:val="003C49E9"/>
    <w:rsid w:val="003C59FB"/>
    <w:rsid w:val="003D0CEF"/>
    <w:rsid w:val="003D153F"/>
    <w:rsid w:val="003D3B96"/>
    <w:rsid w:val="003D6A06"/>
    <w:rsid w:val="003E4B76"/>
    <w:rsid w:val="003F6C45"/>
    <w:rsid w:val="0040123E"/>
    <w:rsid w:val="00401A23"/>
    <w:rsid w:val="00404CFA"/>
    <w:rsid w:val="00407721"/>
    <w:rsid w:val="00413CB4"/>
    <w:rsid w:val="00414066"/>
    <w:rsid w:val="00415428"/>
    <w:rsid w:val="00417D51"/>
    <w:rsid w:val="00425DC2"/>
    <w:rsid w:val="004300EF"/>
    <w:rsid w:val="00432281"/>
    <w:rsid w:val="00435AE2"/>
    <w:rsid w:val="004428A8"/>
    <w:rsid w:val="00454104"/>
    <w:rsid w:val="00454C73"/>
    <w:rsid w:val="00455101"/>
    <w:rsid w:val="00466866"/>
    <w:rsid w:val="004847AF"/>
    <w:rsid w:val="004876AB"/>
    <w:rsid w:val="0049440A"/>
    <w:rsid w:val="004A5CB6"/>
    <w:rsid w:val="004B0B23"/>
    <w:rsid w:val="004B279B"/>
    <w:rsid w:val="004B5E4E"/>
    <w:rsid w:val="004B6AFB"/>
    <w:rsid w:val="004C6198"/>
    <w:rsid w:val="004D12FB"/>
    <w:rsid w:val="004E19B3"/>
    <w:rsid w:val="004E4935"/>
    <w:rsid w:val="005101A0"/>
    <w:rsid w:val="00514A89"/>
    <w:rsid w:val="00514B93"/>
    <w:rsid w:val="00515B29"/>
    <w:rsid w:val="00522DD3"/>
    <w:rsid w:val="00525890"/>
    <w:rsid w:val="00525A44"/>
    <w:rsid w:val="00531C99"/>
    <w:rsid w:val="0053754B"/>
    <w:rsid w:val="0054357C"/>
    <w:rsid w:val="00544702"/>
    <w:rsid w:val="00556A57"/>
    <w:rsid w:val="005606D9"/>
    <w:rsid w:val="005742F8"/>
    <w:rsid w:val="00575164"/>
    <w:rsid w:val="00584C3E"/>
    <w:rsid w:val="00587A77"/>
    <w:rsid w:val="00593D65"/>
    <w:rsid w:val="0059709A"/>
    <w:rsid w:val="005A0DB5"/>
    <w:rsid w:val="005D18B0"/>
    <w:rsid w:val="005D68F3"/>
    <w:rsid w:val="005E4169"/>
    <w:rsid w:val="005E7701"/>
    <w:rsid w:val="005F3322"/>
    <w:rsid w:val="00610801"/>
    <w:rsid w:val="00623A79"/>
    <w:rsid w:val="006279FA"/>
    <w:rsid w:val="00647F37"/>
    <w:rsid w:val="00651DDC"/>
    <w:rsid w:val="006533B7"/>
    <w:rsid w:val="00663683"/>
    <w:rsid w:val="0066452C"/>
    <w:rsid w:val="00666C5D"/>
    <w:rsid w:val="00671B5F"/>
    <w:rsid w:val="00686AF4"/>
    <w:rsid w:val="00687517"/>
    <w:rsid w:val="00691748"/>
    <w:rsid w:val="00692B02"/>
    <w:rsid w:val="00692C30"/>
    <w:rsid w:val="006A1F86"/>
    <w:rsid w:val="006B3F65"/>
    <w:rsid w:val="006B7C3A"/>
    <w:rsid w:val="006D4818"/>
    <w:rsid w:val="006D57F7"/>
    <w:rsid w:val="006D720D"/>
    <w:rsid w:val="006E23FD"/>
    <w:rsid w:val="006E2DD8"/>
    <w:rsid w:val="006E4B58"/>
    <w:rsid w:val="006F21A8"/>
    <w:rsid w:val="006F25FB"/>
    <w:rsid w:val="00701439"/>
    <w:rsid w:val="00706B8A"/>
    <w:rsid w:val="0071092D"/>
    <w:rsid w:val="0071680A"/>
    <w:rsid w:val="007258FF"/>
    <w:rsid w:val="007333A8"/>
    <w:rsid w:val="0075056F"/>
    <w:rsid w:val="007519CC"/>
    <w:rsid w:val="007601C7"/>
    <w:rsid w:val="00776948"/>
    <w:rsid w:val="007801AD"/>
    <w:rsid w:val="00782731"/>
    <w:rsid w:val="007866BE"/>
    <w:rsid w:val="00793C78"/>
    <w:rsid w:val="007968C3"/>
    <w:rsid w:val="007A034F"/>
    <w:rsid w:val="007B4206"/>
    <w:rsid w:val="007B764C"/>
    <w:rsid w:val="007D176D"/>
    <w:rsid w:val="007D19AD"/>
    <w:rsid w:val="007D3DE4"/>
    <w:rsid w:val="007D42BF"/>
    <w:rsid w:val="007F35DA"/>
    <w:rsid w:val="007F64B5"/>
    <w:rsid w:val="00811F0A"/>
    <w:rsid w:val="00825491"/>
    <w:rsid w:val="00834088"/>
    <w:rsid w:val="008362D6"/>
    <w:rsid w:val="008424E0"/>
    <w:rsid w:val="0086016B"/>
    <w:rsid w:val="00873D30"/>
    <w:rsid w:val="00884DD6"/>
    <w:rsid w:val="008866E4"/>
    <w:rsid w:val="00891684"/>
    <w:rsid w:val="008A4A51"/>
    <w:rsid w:val="008A689C"/>
    <w:rsid w:val="008B6847"/>
    <w:rsid w:val="008B7215"/>
    <w:rsid w:val="008C3B58"/>
    <w:rsid w:val="008C6232"/>
    <w:rsid w:val="008C7B93"/>
    <w:rsid w:val="008D085E"/>
    <w:rsid w:val="008D21B9"/>
    <w:rsid w:val="008D4257"/>
    <w:rsid w:val="008E12D1"/>
    <w:rsid w:val="008E71AC"/>
    <w:rsid w:val="008F2352"/>
    <w:rsid w:val="008F630B"/>
    <w:rsid w:val="00901418"/>
    <w:rsid w:val="0090560C"/>
    <w:rsid w:val="00906066"/>
    <w:rsid w:val="00912777"/>
    <w:rsid w:val="00922F4C"/>
    <w:rsid w:val="009248CF"/>
    <w:rsid w:val="00924C84"/>
    <w:rsid w:val="00940678"/>
    <w:rsid w:val="009449E3"/>
    <w:rsid w:val="009548B2"/>
    <w:rsid w:val="00956C52"/>
    <w:rsid w:val="00964C3A"/>
    <w:rsid w:val="009655A5"/>
    <w:rsid w:val="00967319"/>
    <w:rsid w:val="0097116A"/>
    <w:rsid w:val="00973E09"/>
    <w:rsid w:val="009740FF"/>
    <w:rsid w:val="00974A03"/>
    <w:rsid w:val="009A23FA"/>
    <w:rsid w:val="009A473B"/>
    <w:rsid w:val="009A6EB6"/>
    <w:rsid w:val="009B22C2"/>
    <w:rsid w:val="009C1DDD"/>
    <w:rsid w:val="009D0168"/>
    <w:rsid w:val="009F1415"/>
    <w:rsid w:val="009F38F1"/>
    <w:rsid w:val="009F56E5"/>
    <w:rsid w:val="00A01D83"/>
    <w:rsid w:val="00A02F44"/>
    <w:rsid w:val="00A05BB7"/>
    <w:rsid w:val="00A06D24"/>
    <w:rsid w:val="00A2531C"/>
    <w:rsid w:val="00A27506"/>
    <w:rsid w:val="00A33120"/>
    <w:rsid w:val="00A627AA"/>
    <w:rsid w:val="00A64311"/>
    <w:rsid w:val="00A753E0"/>
    <w:rsid w:val="00A90249"/>
    <w:rsid w:val="00AA0E71"/>
    <w:rsid w:val="00AA2EA1"/>
    <w:rsid w:val="00AB23B7"/>
    <w:rsid w:val="00AB6050"/>
    <w:rsid w:val="00AC04EC"/>
    <w:rsid w:val="00AD7042"/>
    <w:rsid w:val="00AE5E9E"/>
    <w:rsid w:val="00AF6AA2"/>
    <w:rsid w:val="00B00F86"/>
    <w:rsid w:val="00B023D8"/>
    <w:rsid w:val="00B0698E"/>
    <w:rsid w:val="00B07E4D"/>
    <w:rsid w:val="00B12401"/>
    <w:rsid w:val="00B12A4B"/>
    <w:rsid w:val="00B151AE"/>
    <w:rsid w:val="00B17F37"/>
    <w:rsid w:val="00B20E29"/>
    <w:rsid w:val="00B2615A"/>
    <w:rsid w:val="00B5343A"/>
    <w:rsid w:val="00B75C49"/>
    <w:rsid w:val="00B80011"/>
    <w:rsid w:val="00B90D3B"/>
    <w:rsid w:val="00B90F1B"/>
    <w:rsid w:val="00B952CC"/>
    <w:rsid w:val="00B9759F"/>
    <w:rsid w:val="00BA05AF"/>
    <w:rsid w:val="00BA2CFB"/>
    <w:rsid w:val="00BC2F7D"/>
    <w:rsid w:val="00BE55B2"/>
    <w:rsid w:val="00BF7BC9"/>
    <w:rsid w:val="00C05AFC"/>
    <w:rsid w:val="00C076C3"/>
    <w:rsid w:val="00C24ED6"/>
    <w:rsid w:val="00C270AD"/>
    <w:rsid w:val="00C308BA"/>
    <w:rsid w:val="00C32756"/>
    <w:rsid w:val="00C340D3"/>
    <w:rsid w:val="00C5240A"/>
    <w:rsid w:val="00C83734"/>
    <w:rsid w:val="00C85401"/>
    <w:rsid w:val="00C854BF"/>
    <w:rsid w:val="00CA551C"/>
    <w:rsid w:val="00CB60E0"/>
    <w:rsid w:val="00CC09CB"/>
    <w:rsid w:val="00CC1D17"/>
    <w:rsid w:val="00CC647F"/>
    <w:rsid w:val="00CD0168"/>
    <w:rsid w:val="00CD30B3"/>
    <w:rsid w:val="00CD3D55"/>
    <w:rsid w:val="00CD7C4B"/>
    <w:rsid w:val="00CE5B96"/>
    <w:rsid w:val="00CE73EC"/>
    <w:rsid w:val="00CE7D81"/>
    <w:rsid w:val="00D015E4"/>
    <w:rsid w:val="00D03747"/>
    <w:rsid w:val="00D054D9"/>
    <w:rsid w:val="00D20E75"/>
    <w:rsid w:val="00D21E07"/>
    <w:rsid w:val="00D22597"/>
    <w:rsid w:val="00D36DAE"/>
    <w:rsid w:val="00D52AA5"/>
    <w:rsid w:val="00D52E88"/>
    <w:rsid w:val="00D544F0"/>
    <w:rsid w:val="00D60EBA"/>
    <w:rsid w:val="00D610A0"/>
    <w:rsid w:val="00D91A68"/>
    <w:rsid w:val="00D93FBD"/>
    <w:rsid w:val="00D95FA6"/>
    <w:rsid w:val="00DC7C42"/>
    <w:rsid w:val="00DD06FB"/>
    <w:rsid w:val="00DD7F17"/>
    <w:rsid w:val="00E10531"/>
    <w:rsid w:val="00E12FC2"/>
    <w:rsid w:val="00E17356"/>
    <w:rsid w:val="00E209E4"/>
    <w:rsid w:val="00E272E8"/>
    <w:rsid w:val="00E27F06"/>
    <w:rsid w:val="00E34488"/>
    <w:rsid w:val="00E353BE"/>
    <w:rsid w:val="00E35522"/>
    <w:rsid w:val="00E4471E"/>
    <w:rsid w:val="00E44769"/>
    <w:rsid w:val="00E650BC"/>
    <w:rsid w:val="00E75E83"/>
    <w:rsid w:val="00E77E48"/>
    <w:rsid w:val="00E822E8"/>
    <w:rsid w:val="00E85283"/>
    <w:rsid w:val="00E86BA5"/>
    <w:rsid w:val="00E87C9A"/>
    <w:rsid w:val="00E930F2"/>
    <w:rsid w:val="00E9616E"/>
    <w:rsid w:val="00EA07D8"/>
    <w:rsid w:val="00EE12B5"/>
    <w:rsid w:val="00EE371F"/>
    <w:rsid w:val="00EE7333"/>
    <w:rsid w:val="00EF06CE"/>
    <w:rsid w:val="00EF589D"/>
    <w:rsid w:val="00EF59D6"/>
    <w:rsid w:val="00EF5FE2"/>
    <w:rsid w:val="00F012E3"/>
    <w:rsid w:val="00F01DA0"/>
    <w:rsid w:val="00F11D5E"/>
    <w:rsid w:val="00F141EA"/>
    <w:rsid w:val="00F20C57"/>
    <w:rsid w:val="00F31686"/>
    <w:rsid w:val="00F321D5"/>
    <w:rsid w:val="00F53DFD"/>
    <w:rsid w:val="00F55259"/>
    <w:rsid w:val="00F5603E"/>
    <w:rsid w:val="00F606C9"/>
    <w:rsid w:val="00F81ACD"/>
    <w:rsid w:val="00F93F56"/>
    <w:rsid w:val="00FB694E"/>
    <w:rsid w:val="00FD0549"/>
    <w:rsid w:val="00FD1563"/>
    <w:rsid w:val="00FD3376"/>
    <w:rsid w:val="00FD71A1"/>
    <w:rsid w:val="00FD71A5"/>
    <w:rsid w:val="00FE41B9"/>
    <w:rsid w:val="00FE7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2B5"/>
    <w:pPr>
      <w:spacing w:after="160" w:line="259" w:lineRule="auto"/>
    </w:pPr>
    <w:rPr>
      <w:rFonts w:ascii="Calibri" w:hAnsi="Calibri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Немає стилю абзацу]"/>
    <w:uiPriority w:val="99"/>
    <w:rsid w:val="00EE12B5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uk-UA"/>
    </w:rPr>
  </w:style>
  <w:style w:type="paragraph" w:customStyle="1" w:styleId="Ch6">
    <w:name w:val="Основной текст (Ch_6 Міністерства)"/>
    <w:basedOn w:val="a"/>
    <w:uiPriority w:val="99"/>
    <w:rsid w:val="00EE12B5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</w:rPr>
  </w:style>
  <w:style w:type="paragraph" w:customStyle="1" w:styleId="Ch60">
    <w:name w:val="подпись (Ch_6 Міністерства)"/>
    <w:basedOn w:val="a"/>
    <w:next w:val="1"/>
    <w:uiPriority w:val="99"/>
    <w:rsid w:val="00EE12B5"/>
    <w:pPr>
      <w:widowControl w:val="0"/>
      <w:tabs>
        <w:tab w:val="right" w:pos="7427"/>
        <w:tab w:val="right" w:pos="11401"/>
      </w:tabs>
      <w:autoSpaceDE w:val="0"/>
      <w:autoSpaceDN w:val="0"/>
      <w:adjustRightInd w:val="0"/>
      <w:spacing w:before="85" w:after="0" w:line="257" w:lineRule="auto"/>
      <w:ind w:left="283" w:right="283"/>
      <w:textAlignment w:val="center"/>
    </w:pPr>
    <w:rPr>
      <w:rFonts w:ascii="Pragmatica-Bold" w:hAnsi="Pragmatica-Bold" w:cs="Pragmatica-Bold"/>
      <w:b/>
      <w:bCs/>
      <w:color w:val="000000"/>
      <w:w w:val="90"/>
      <w:sz w:val="17"/>
      <w:szCs w:val="17"/>
    </w:rPr>
  </w:style>
  <w:style w:type="paragraph" w:customStyle="1" w:styleId="Ch61">
    <w:name w:val="Заголовок Додатка (Ch_6 Міністерства)"/>
    <w:basedOn w:val="a"/>
    <w:uiPriority w:val="99"/>
    <w:rsid w:val="00EE12B5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</w:rPr>
  </w:style>
  <w:style w:type="paragraph" w:customStyle="1" w:styleId="Ch62">
    <w:name w:val="Додаток №_горизонт (Ch_6 Міністерства)"/>
    <w:basedOn w:val="a"/>
    <w:uiPriority w:val="99"/>
    <w:rsid w:val="00EE12B5"/>
    <w:pPr>
      <w:keepNext/>
      <w:keepLines/>
      <w:widowControl w:val="0"/>
      <w:tabs>
        <w:tab w:val="right" w:leader="underscore" w:pos="11514"/>
      </w:tabs>
      <w:suppressAutoHyphens/>
      <w:autoSpaceDE w:val="0"/>
      <w:autoSpaceDN w:val="0"/>
      <w:adjustRightInd w:val="0"/>
      <w:spacing w:before="397" w:after="0" w:line="257" w:lineRule="auto"/>
      <w:ind w:left="8050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Ch63">
    <w:name w:val="Основной текст (без абзаца) (Ch_6 Міністерства)"/>
    <w:basedOn w:val="Ch6"/>
    <w:uiPriority w:val="99"/>
    <w:rsid w:val="00EE12B5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TABL">
    <w:name w:val="Тис гривень (TABL)"/>
    <w:basedOn w:val="a3"/>
    <w:uiPriority w:val="99"/>
    <w:rsid w:val="00EE12B5"/>
    <w:pPr>
      <w:tabs>
        <w:tab w:val="right" w:pos="6350"/>
      </w:tabs>
      <w:spacing w:before="113" w:line="257" w:lineRule="auto"/>
      <w:ind w:firstLine="283"/>
      <w:jc w:val="right"/>
    </w:pPr>
    <w:rPr>
      <w:rFonts w:ascii="Pragmatica-BookObl" w:hAnsi="Pragmatica-BookObl" w:cs="Pragmatica-BookObl"/>
      <w:i/>
      <w:iCs/>
      <w:w w:val="90"/>
      <w:sz w:val="15"/>
      <w:szCs w:val="15"/>
      <w:lang w:val="uk-UA"/>
    </w:rPr>
  </w:style>
  <w:style w:type="paragraph" w:customStyle="1" w:styleId="SnoskaSNOSKI">
    <w:name w:val="Snoska*горизонт (SNOSKI)"/>
    <w:basedOn w:val="a"/>
    <w:uiPriority w:val="99"/>
    <w:rsid w:val="00EE12B5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right" w:pos="9213"/>
      </w:tabs>
      <w:autoSpaceDE w:val="0"/>
      <w:autoSpaceDN w:val="0"/>
      <w:adjustRightInd w:val="0"/>
      <w:spacing w:after="0"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1">
    <w:name w:val="подпись: место1"/>
    <w:aliases w:val="дата1,№ (Ch_6 Міністерства)"/>
    <w:basedOn w:val="a"/>
    <w:uiPriority w:val="99"/>
    <w:rsid w:val="00EE12B5"/>
    <w:pPr>
      <w:widowControl w:val="0"/>
      <w:tabs>
        <w:tab w:val="right" w:pos="7767"/>
      </w:tabs>
      <w:autoSpaceDE w:val="0"/>
      <w:autoSpaceDN w:val="0"/>
      <w:adjustRightInd w:val="0"/>
      <w:spacing w:after="0" w:line="257" w:lineRule="auto"/>
      <w:ind w:left="283"/>
      <w:jc w:val="both"/>
      <w:textAlignment w:val="center"/>
    </w:pPr>
    <w:rPr>
      <w:rFonts w:ascii="Pragmatica-BookObl" w:hAnsi="Pragmatica-BookObl" w:cs="Pragmatica-BookObl"/>
      <w:i/>
      <w:iCs/>
      <w:color w:val="000000"/>
      <w:w w:val="90"/>
      <w:sz w:val="18"/>
      <w:szCs w:val="18"/>
    </w:rPr>
  </w:style>
  <w:style w:type="paragraph" w:customStyle="1" w:styleId="StrokeCh6">
    <w:name w:val="Stroke (Ch_6 Міністерства)"/>
    <w:basedOn w:val="a3"/>
    <w:uiPriority w:val="99"/>
    <w:rsid w:val="00EE12B5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TableshapkaTABL">
    <w:name w:val="Table_shapka (TABL)"/>
    <w:basedOn w:val="a"/>
    <w:uiPriority w:val="99"/>
    <w:rsid w:val="00EE12B5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uiPriority w:val="99"/>
    <w:rsid w:val="00EE12B5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character" w:customStyle="1" w:styleId="st131">
    <w:name w:val="st131"/>
    <w:uiPriority w:val="99"/>
    <w:rsid w:val="00F53DFD"/>
    <w:rPr>
      <w:i/>
      <w:iCs/>
      <w:color w:val="0000FF"/>
    </w:rPr>
  </w:style>
  <w:style w:type="character" w:customStyle="1" w:styleId="st46">
    <w:name w:val="st46"/>
    <w:uiPriority w:val="99"/>
    <w:rsid w:val="00F53DFD"/>
    <w:rPr>
      <w:i/>
      <w:iCs/>
      <w:color w:val="000000"/>
    </w:rPr>
  </w:style>
  <w:style w:type="character" w:customStyle="1" w:styleId="st121">
    <w:name w:val="st121"/>
    <w:uiPriority w:val="99"/>
    <w:rsid w:val="00EF06CE"/>
    <w:rPr>
      <w:i/>
      <w:i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2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A2857-309B-4CAD-9D2D-5426AAA0B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1856</TotalTime>
  <Pages>16</Pages>
  <Words>13168</Words>
  <Characters>7507</Characters>
  <Application>Microsoft Office Word</Application>
  <DocSecurity>0</DocSecurity>
  <Lines>62</Lines>
  <Paragraphs>41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svatko</cp:lastModifiedBy>
  <cp:revision>1203</cp:revision>
  <cp:lastPrinted>2023-03-06T08:39:00Z</cp:lastPrinted>
  <dcterms:created xsi:type="dcterms:W3CDTF">2022-12-28T06:41:00Z</dcterms:created>
  <dcterms:modified xsi:type="dcterms:W3CDTF">2023-03-06T12:47:00Z</dcterms:modified>
</cp:coreProperties>
</file>